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9FBFC" w14:textId="77777777" w:rsidR="002B23A8" w:rsidRDefault="002B23A8" w:rsidP="00934849">
      <w:pPr>
        <w:spacing w:before="120" w:line="240" w:lineRule="auto"/>
        <w:jc w:val="center"/>
        <w:rPr>
          <w:rFonts w:ascii="Times New Roman" w:hAnsi="Times New Roman" w:cs="Times New Roman"/>
          <w:b/>
          <w:sz w:val="32"/>
          <w:szCs w:val="32"/>
          <w:lang w:val="lv-LV"/>
        </w:rPr>
      </w:pPr>
    </w:p>
    <w:sdt>
      <w:sdtPr>
        <w:rPr>
          <w:rFonts w:ascii="Times New Roman" w:hAnsi="Times New Roman" w:cs="Times New Roman"/>
          <w:b/>
          <w:sz w:val="32"/>
          <w:szCs w:val="32"/>
          <w:lang w:val="lv-LV"/>
        </w:rPr>
        <w:id w:val="-15003218"/>
        <w:docPartObj>
          <w:docPartGallery w:val="Cover Pages"/>
          <w:docPartUnique/>
        </w:docPartObj>
      </w:sdtPr>
      <w:sdtContent>
        <w:p w14:paraId="2F7F847F" w14:textId="02FEAF0C" w:rsidR="00D82A8E" w:rsidRDefault="00D82A8E">
          <w:pPr>
            <w:rPr>
              <w:rFonts w:ascii="Times New Roman" w:hAnsi="Times New Roman" w:cs="Times New Roman"/>
              <w:b/>
              <w:sz w:val="32"/>
              <w:szCs w:val="32"/>
              <w:lang w:val="lv-LV"/>
            </w:rPr>
          </w:pPr>
          <w:r w:rsidRPr="00D82A8E">
            <w:rPr>
              <w:rFonts w:ascii="Times New Roman" w:hAnsi="Times New Roman" w:cs="Times New Roman"/>
              <w:b/>
              <w:noProof/>
              <w:sz w:val="32"/>
              <w:szCs w:val="32"/>
              <w:lang w:val="lv-LV" w:eastAsia="lv-LV"/>
            </w:rPr>
            <mc:AlternateContent>
              <mc:Choice Requires="wpg">
                <w:drawing>
                  <wp:anchor distT="0" distB="0" distL="114300" distR="114300" simplePos="0" relativeHeight="251660288" behindDoc="0" locked="0" layoutInCell="0" allowOverlap="1" wp14:anchorId="7DA09E62" wp14:editId="15E91BF3">
                    <wp:simplePos x="0" y="0"/>
                    <wp:positionH relativeFrom="page">
                      <wp:align>center</wp:align>
                    </wp:positionH>
                    <wp:positionV relativeFrom="margin">
                      <wp:align>center</wp:align>
                    </wp:positionV>
                    <wp:extent cx="7771765" cy="8229600"/>
                    <wp:effectExtent l="57150" t="0" r="19685" b="190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000000" w:themeColor="text1"/>
                                      <w:sz w:val="28"/>
                                      <w:szCs w:val="28"/>
                                    </w:rPr>
                                    <w:alias w:val="Uzņēmums"/>
                                    <w:id w:val="15866524"/>
                                    <w:dataBinding w:prefixMappings="xmlns:ns0='http://schemas.openxmlformats.org/officeDocument/2006/extended-properties'" w:xpath="/ns0:Properties[1]/ns0:Company[1]" w:storeItemID="{6668398D-A668-4E3E-A5EB-62B293D839F1}"/>
                                    <w:text/>
                                  </w:sdtPr>
                                  <w:sdtContent>
                                    <w:p w14:paraId="6C73E033" w14:textId="549F0919" w:rsidR="00F44E52" w:rsidRPr="00C03D37" w:rsidRDefault="00F44E52">
                                      <w:pPr>
                                        <w:rPr>
                                          <w:rFonts w:ascii="Times New Roman" w:hAnsi="Times New Roman" w:cs="Times New Roman"/>
                                          <w:b/>
                                          <w:bCs/>
                                          <w:color w:val="000000" w:themeColor="text1"/>
                                          <w:sz w:val="28"/>
                                          <w:szCs w:val="28"/>
                                        </w:rPr>
                                      </w:pPr>
                                      <w:proofErr w:type="spellStart"/>
                                      <w:r w:rsidRPr="00C03D37">
                                        <w:rPr>
                                          <w:rFonts w:ascii="Times New Roman" w:hAnsi="Times New Roman" w:cs="Times New Roman"/>
                                          <w:b/>
                                          <w:bCs/>
                                          <w:color w:val="000000" w:themeColor="text1"/>
                                          <w:sz w:val="28"/>
                                          <w:szCs w:val="28"/>
                                          <w:lang w:val="lv-LV"/>
                                        </w:rPr>
                                        <w:t>Erasmus</w:t>
                                      </w:r>
                                      <w:proofErr w:type="spellEnd"/>
                                      <w:r w:rsidRPr="00C03D37">
                                        <w:rPr>
                                          <w:rFonts w:ascii="Times New Roman" w:hAnsi="Times New Roman" w:cs="Times New Roman"/>
                                          <w:b/>
                                          <w:bCs/>
                                          <w:color w:val="000000" w:themeColor="text1"/>
                                          <w:sz w:val="28"/>
                                          <w:szCs w:val="28"/>
                                          <w:lang w:val="lv-LV"/>
                                        </w:rPr>
                                        <w:t>+ programmas projekts “Mobilās laboratorijas STEM zināšanu uzlabošanai” (2020-1-LV01-KA201-077502)</w:t>
                                      </w:r>
                                    </w:p>
                                  </w:sdtContent>
                                </w:sdt>
                                <w:p w14:paraId="346D0807" w14:textId="77777777" w:rsidR="00F44E52" w:rsidRDefault="00F44E52">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5D9C5FD" w14:textId="5BB8B3CA" w:rsidR="00F44E52" w:rsidRDefault="00F44E52">
                                      <w:pPr>
                                        <w:jc w:val="right"/>
                                        <w:rPr>
                                          <w:sz w:val="96"/>
                                          <w:szCs w:val="96"/>
                                          <w14:numForm w14:val="oldStyle"/>
                                        </w:rPr>
                                      </w:pPr>
                                      <w:r>
                                        <w:rPr>
                                          <w:sz w:val="96"/>
                                          <w:szCs w:val="96"/>
                                          <w:lang w:val="lv-LV"/>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1F497D"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1E8D65C3" w14:textId="5921EF25" w:rsidR="00F44E52" w:rsidRPr="00C03D37" w:rsidRDefault="00F44E52">
                                      <w:pPr>
                                        <w:rPr>
                                          <w:rFonts w:ascii="Times New Roman" w:hAnsi="Times New Roman" w:cs="Times New Roman"/>
                                          <w:b/>
                                          <w:bCs/>
                                          <w:color w:val="1F497D" w:themeColor="text2"/>
                                          <w:sz w:val="88"/>
                                          <w:szCs w:val="88"/>
                                        </w:rPr>
                                      </w:pPr>
                                      <w:r w:rsidRPr="00C03D37">
                                        <w:rPr>
                                          <w:rFonts w:ascii="Times New Roman" w:hAnsi="Times New Roman" w:cs="Times New Roman"/>
                                          <w:b/>
                                          <w:bCs/>
                                          <w:color w:val="1F497D" w:themeColor="text2"/>
                                          <w:sz w:val="88"/>
                                          <w:szCs w:val="88"/>
                                        </w:rPr>
                                        <w:t>Mehatronika</w:t>
                                      </w:r>
                                    </w:p>
                                  </w:sdtContent>
                                </w:sdt>
                                <w:sdt>
                                  <w:sdtPr>
                                    <w:rPr>
                                      <w:rFonts w:ascii="Times New Roman" w:hAnsi="Times New Roman" w:cs="Times New Roman"/>
                                      <w:b/>
                                      <w:bCs/>
                                      <w:color w:val="4F81BD"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62C0109A" w14:textId="77777777" w:rsidR="00F44E52" w:rsidRPr="00F848B2" w:rsidRDefault="00F44E52" w:rsidP="003B31CD">
                                      <w:pPr>
                                        <w:rPr>
                                          <w:rFonts w:ascii="Times New Roman" w:hAnsi="Times New Roman" w:cs="Times New Roman"/>
                                          <w:b/>
                                          <w:bCs/>
                                          <w:color w:val="4F81BD" w:themeColor="accent1"/>
                                          <w:sz w:val="40"/>
                                          <w:szCs w:val="40"/>
                                        </w:rPr>
                                      </w:pPr>
                                      <w:r w:rsidRPr="00F848B2">
                                        <w:rPr>
                                          <w:rFonts w:ascii="Times New Roman" w:hAnsi="Times New Roman" w:cs="Times New Roman"/>
                                          <w:b/>
                                          <w:bCs/>
                                          <w:color w:val="4F81BD" w:themeColor="accent1"/>
                                          <w:sz w:val="40"/>
                                          <w:szCs w:val="40"/>
                                          <w:lang w:val="lv-LV"/>
                                        </w:rPr>
                                        <w:t>Mācību līdzeklis skolēniem, 7. un 8.klasei</w:t>
                                      </w:r>
                                    </w:p>
                                  </w:sdtContent>
                                </w:sdt>
                                <w:p w14:paraId="7D49D4B5" w14:textId="77777777" w:rsidR="00F44E52" w:rsidRPr="00F848B2" w:rsidRDefault="00F44E52" w:rsidP="003B31CD">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proofErr w:type="spellStart"/>
                                  <w:r w:rsidRPr="00F848B2">
                                    <w:rPr>
                                      <w:rFonts w:ascii="Times New Roman" w:hAnsi="Times New Roman" w:cs="Times New Roman"/>
                                      <w:b/>
                                      <w:bCs/>
                                      <w:color w:val="000000" w:themeColor="text1"/>
                                      <w:sz w:val="28"/>
                                      <w:szCs w:val="28"/>
                                    </w:rPr>
                                    <w:t>Liis</w:t>
                                  </w:r>
                                  <w:proofErr w:type="spellEnd"/>
                                  <w:r w:rsidRPr="00F848B2">
                                    <w:rPr>
                                      <w:rFonts w:ascii="Times New Roman" w:hAnsi="Times New Roman" w:cs="Times New Roman"/>
                                      <w:b/>
                                      <w:bCs/>
                                      <w:color w:val="000000" w:themeColor="text1"/>
                                      <w:sz w:val="28"/>
                                      <w:szCs w:val="28"/>
                                    </w:rPr>
                                    <w:t xml:space="preserve"> </w:t>
                                  </w:r>
                                  <w:proofErr w:type="spellStart"/>
                                  <w:r w:rsidRPr="00F848B2">
                                    <w:rPr>
                                      <w:rFonts w:ascii="Times New Roman" w:hAnsi="Times New Roman" w:cs="Times New Roman"/>
                                      <w:b/>
                                      <w:bCs/>
                                      <w:color w:val="000000" w:themeColor="text1"/>
                                      <w:sz w:val="28"/>
                                      <w:szCs w:val="28"/>
                                    </w:rPr>
                                    <w:t>Proos</w:t>
                                  </w:r>
                                  <w:proofErr w:type="spellEnd"/>
                                  <w:r w:rsidRPr="00F848B2">
                                    <w:rPr>
                                      <w:rFonts w:ascii="Times New Roman" w:hAnsi="Times New Roman" w:cs="Times New Roman"/>
                                      <w:b/>
                                      <w:bCs/>
                                      <w:color w:val="000000" w:themeColor="text1"/>
                                      <w:sz w:val="28"/>
                                      <w:szCs w:val="28"/>
                                    </w:rPr>
                                    <w:t xml:space="preserve">, Lauri </w:t>
                                  </w:r>
                                  <w:proofErr w:type="spellStart"/>
                                  <w:r w:rsidRPr="00F848B2">
                                    <w:rPr>
                                      <w:rFonts w:ascii="Times New Roman" w:hAnsi="Times New Roman" w:cs="Times New Roman"/>
                                      <w:b/>
                                      <w:bCs/>
                                      <w:color w:val="000000" w:themeColor="text1"/>
                                      <w:sz w:val="28"/>
                                      <w:szCs w:val="28"/>
                                    </w:rPr>
                                    <w:t>Soosaar</w:t>
                                  </w:r>
                                  <w:proofErr w:type="spellEnd"/>
                                </w:p>
                                <w:p w14:paraId="20110161" w14:textId="4C702DD3" w:rsidR="00F44E52" w:rsidRPr="00C03D37" w:rsidRDefault="00F44E52" w:rsidP="003B31CD">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 xml:space="preserve">Juris </w:t>
                                  </w:r>
                                  <w:proofErr w:type="spellStart"/>
                                  <w:r w:rsidRPr="00F848B2">
                                    <w:rPr>
                                      <w:rFonts w:ascii="Times New Roman" w:hAnsi="Times New Roman" w:cs="Times New Roman"/>
                                      <w:b/>
                                      <w:bCs/>
                                      <w:color w:val="000000" w:themeColor="text1"/>
                                      <w:sz w:val="28"/>
                                      <w:szCs w:val="28"/>
                                      <w:lang w:val="lv-LV"/>
                                    </w:rPr>
                                    <w:t>Krizbergs</w:t>
                                  </w:r>
                                  <w:proofErr w:type="spellEnd"/>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ptDA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fMU3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Times New Roman" w:hAnsi="Times New Roman" w:cs="Times New Roman"/>
                                <w:b/>
                                <w:bCs/>
                                <w:color w:val="000000" w:themeColor="text1"/>
                                <w:sz w:val="28"/>
                                <w:szCs w:val="28"/>
                              </w:rPr>
                              <w:alias w:val="Uzņēmums"/>
                              <w:id w:val="15866524"/>
                              <w:dataBinding w:prefixMappings="xmlns:ns0='http://schemas.openxmlformats.org/officeDocument/2006/extended-properties'" w:xpath="/ns0:Properties[1]/ns0:Company[1]" w:storeItemID="{6668398D-A668-4E3E-A5EB-62B293D839F1}"/>
                              <w:text/>
                            </w:sdtPr>
                            <w:sdtContent>
                              <w:p w14:paraId="6C73E033" w14:textId="549F0919" w:rsidR="00F44E52" w:rsidRPr="00C03D37" w:rsidRDefault="00F44E52">
                                <w:pPr>
                                  <w:rPr>
                                    <w:rFonts w:ascii="Times New Roman" w:hAnsi="Times New Roman" w:cs="Times New Roman"/>
                                    <w:b/>
                                    <w:bCs/>
                                    <w:color w:val="000000" w:themeColor="text1"/>
                                    <w:sz w:val="28"/>
                                    <w:szCs w:val="28"/>
                                  </w:rPr>
                                </w:pPr>
                                <w:proofErr w:type="spellStart"/>
                                <w:r w:rsidRPr="00C03D37">
                                  <w:rPr>
                                    <w:rFonts w:ascii="Times New Roman" w:hAnsi="Times New Roman" w:cs="Times New Roman"/>
                                    <w:b/>
                                    <w:bCs/>
                                    <w:color w:val="000000" w:themeColor="text1"/>
                                    <w:sz w:val="28"/>
                                    <w:szCs w:val="28"/>
                                    <w:lang w:val="lv-LV"/>
                                  </w:rPr>
                                  <w:t>Erasmus</w:t>
                                </w:r>
                                <w:proofErr w:type="spellEnd"/>
                                <w:r w:rsidRPr="00C03D37">
                                  <w:rPr>
                                    <w:rFonts w:ascii="Times New Roman" w:hAnsi="Times New Roman" w:cs="Times New Roman"/>
                                    <w:b/>
                                    <w:bCs/>
                                    <w:color w:val="000000" w:themeColor="text1"/>
                                    <w:sz w:val="28"/>
                                    <w:szCs w:val="28"/>
                                    <w:lang w:val="lv-LV"/>
                                  </w:rPr>
                                  <w:t>+ programmas projekts “Mobilās laboratorijas STEM zināšanu uzlabošanai” (2020-1-LV01-KA201-077502)</w:t>
                                </w:r>
                              </w:p>
                            </w:sdtContent>
                          </w:sdt>
                          <w:p w14:paraId="346D0807" w14:textId="77777777" w:rsidR="00F44E52" w:rsidRDefault="00F44E52">
                            <w:pPr>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5D9C5FD" w14:textId="5BB8B3CA" w:rsidR="00F44E52" w:rsidRDefault="00F44E52">
                                <w:pPr>
                                  <w:jc w:val="right"/>
                                  <w:rPr>
                                    <w:sz w:val="96"/>
                                    <w:szCs w:val="96"/>
                                    <w14:numForm w14:val="oldStyle"/>
                                  </w:rPr>
                                </w:pPr>
                                <w:r>
                                  <w:rPr>
                                    <w:sz w:val="96"/>
                                    <w:szCs w:val="96"/>
                                    <w:lang w:val="lv-LV"/>
                                    <w14:numForm w14:val="oldStyle"/>
                                  </w:rPr>
                                  <w:t>2022.</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olor w:val="1F497D"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1E8D65C3" w14:textId="5921EF25" w:rsidR="00F44E52" w:rsidRPr="00C03D37" w:rsidRDefault="00F44E52">
                                <w:pPr>
                                  <w:rPr>
                                    <w:rFonts w:ascii="Times New Roman" w:hAnsi="Times New Roman" w:cs="Times New Roman"/>
                                    <w:b/>
                                    <w:bCs/>
                                    <w:color w:val="1F497D" w:themeColor="text2"/>
                                    <w:sz w:val="88"/>
                                    <w:szCs w:val="88"/>
                                  </w:rPr>
                                </w:pPr>
                                <w:r w:rsidRPr="00C03D37">
                                  <w:rPr>
                                    <w:rFonts w:ascii="Times New Roman" w:hAnsi="Times New Roman" w:cs="Times New Roman"/>
                                    <w:b/>
                                    <w:bCs/>
                                    <w:color w:val="1F497D" w:themeColor="text2"/>
                                    <w:sz w:val="88"/>
                                    <w:szCs w:val="88"/>
                                  </w:rPr>
                                  <w:t>Mehatronika</w:t>
                                </w:r>
                              </w:p>
                            </w:sdtContent>
                          </w:sdt>
                          <w:sdt>
                            <w:sdtPr>
                              <w:rPr>
                                <w:rFonts w:ascii="Times New Roman" w:hAnsi="Times New Roman" w:cs="Times New Roman"/>
                                <w:b/>
                                <w:bCs/>
                                <w:color w:val="4F81BD" w:themeColor="accent1"/>
                                <w:sz w:val="40"/>
                                <w:szCs w:val="40"/>
                                <w:lang w:val="lv-LV"/>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62C0109A" w14:textId="77777777" w:rsidR="00F44E52" w:rsidRPr="00F848B2" w:rsidRDefault="00F44E52" w:rsidP="003B31CD">
                                <w:pPr>
                                  <w:rPr>
                                    <w:rFonts w:ascii="Times New Roman" w:hAnsi="Times New Roman" w:cs="Times New Roman"/>
                                    <w:b/>
                                    <w:bCs/>
                                    <w:color w:val="4F81BD" w:themeColor="accent1"/>
                                    <w:sz w:val="40"/>
                                    <w:szCs w:val="40"/>
                                  </w:rPr>
                                </w:pPr>
                                <w:r w:rsidRPr="00F848B2">
                                  <w:rPr>
                                    <w:rFonts w:ascii="Times New Roman" w:hAnsi="Times New Roman" w:cs="Times New Roman"/>
                                    <w:b/>
                                    <w:bCs/>
                                    <w:color w:val="4F81BD" w:themeColor="accent1"/>
                                    <w:sz w:val="40"/>
                                    <w:szCs w:val="40"/>
                                    <w:lang w:val="lv-LV"/>
                                  </w:rPr>
                                  <w:t>Mācību līdzeklis skolēniem, 7. un 8.klasei</w:t>
                                </w:r>
                              </w:p>
                            </w:sdtContent>
                          </w:sdt>
                          <w:p w14:paraId="7D49D4B5" w14:textId="77777777" w:rsidR="00F44E52" w:rsidRPr="00F848B2" w:rsidRDefault="00F44E52" w:rsidP="003B31CD">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proofErr w:type="spellStart"/>
                            <w:r w:rsidRPr="00F848B2">
                              <w:rPr>
                                <w:rFonts w:ascii="Times New Roman" w:hAnsi="Times New Roman" w:cs="Times New Roman"/>
                                <w:b/>
                                <w:bCs/>
                                <w:color w:val="000000" w:themeColor="text1"/>
                                <w:sz w:val="28"/>
                                <w:szCs w:val="28"/>
                              </w:rPr>
                              <w:t>Liis</w:t>
                            </w:r>
                            <w:proofErr w:type="spellEnd"/>
                            <w:r w:rsidRPr="00F848B2">
                              <w:rPr>
                                <w:rFonts w:ascii="Times New Roman" w:hAnsi="Times New Roman" w:cs="Times New Roman"/>
                                <w:b/>
                                <w:bCs/>
                                <w:color w:val="000000" w:themeColor="text1"/>
                                <w:sz w:val="28"/>
                                <w:szCs w:val="28"/>
                              </w:rPr>
                              <w:t xml:space="preserve"> </w:t>
                            </w:r>
                            <w:proofErr w:type="spellStart"/>
                            <w:r w:rsidRPr="00F848B2">
                              <w:rPr>
                                <w:rFonts w:ascii="Times New Roman" w:hAnsi="Times New Roman" w:cs="Times New Roman"/>
                                <w:b/>
                                <w:bCs/>
                                <w:color w:val="000000" w:themeColor="text1"/>
                                <w:sz w:val="28"/>
                                <w:szCs w:val="28"/>
                              </w:rPr>
                              <w:t>Proos</w:t>
                            </w:r>
                            <w:proofErr w:type="spellEnd"/>
                            <w:r w:rsidRPr="00F848B2">
                              <w:rPr>
                                <w:rFonts w:ascii="Times New Roman" w:hAnsi="Times New Roman" w:cs="Times New Roman"/>
                                <w:b/>
                                <w:bCs/>
                                <w:color w:val="000000" w:themeColor="text1"/>
                                <w:sz w:val="28"/>
                                <w:szCs w:val="28"/>
                              </w:rPr>
                              <w:t xml:space="preserve">, Lauri </w:t>
                            </w:r>
                            <w:proofErr w:type="spellStart"/>
                            <w:r w:rsidRPr="00F848B2">
                              <w:rPr>
                                <w:rFonts w:ascii="Times New Roman" w:hAnsi="Times New Roman" w:cs="Times New Roman"/>
                                <w:b/>
                                <w:bCs/>
                                <w:color w:val="000000" w:themeColor="text1"/>
                                <w:sz w:val="28"/>
                                <w:szCs w:val="28"/>
                              </w:rPr>
                              <w:t>Soosaar</w:t>
                            </w:r>
                            <w:proofErr w:type="spellEnd"/>
                          </w:p>
                          <w:p w14:paraId="20110161" w14:textId="4C702DD3" w:rsidR="00F44E52" w:rsidRPr="00C03D37" w:rsidRDefault="00F44E52" w:rsidP="003B31CD">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 xml:space="preserve">Juris </w:t>
                            </w:r>
                            <w:proofErr w:type="spellStart"/>
                            <w:r w:rsidRPr="00F848B2">
                              <w:rPr>
                                <w:rFonts w:ascii="Times New Roman" w:hAnsi="Times New Roman" w:cs="Times New Roman"/>
                                <w:b/>
                                <w:bCs/>
                                <w:color w:val="000000" w:themeColor="text1"/>
                                <w:sz w:val="28"/>
                                <w:szCs w:val="28"/>
                                <w:lang w:val="lv-LV"/>
                              </w:rPr>
                              <w:t>Krizbergs</w:t>
                            </w:r>
                            <w:proofErr w:type="spellEnd"/>
                          </w:p>
                        </w:txbxContent>
                      </v:textbox>
                    </v:rect>
                    <w10:wrap anchorx="page" anchory="margin"/>
                  </v:group>
                </w:pict>
              </mc:Fallback>
            </mc:AlternateContent>
          </w:r>
          <w:r>
            <w:rPr>
              <w:rFonts w:ascii="Times New Roman" w:hAnsi="Times New Roman" w:cs="Times New Roman"/>
              <w:b/>
              <w:sz w:val="32"/>
              <w:szCs w:val="32"/>
              <w:lang w:val="lv-LV"/>
            </w:rPr>
            <w:br w:type="page"/>
          </w:r>
        </w:p>
      </w:sdtContent>
    </w:sdt>
    <w:p w14:paraId="1AE55ED5" w14:textId="77777777" w:rsidR="002B23A8" w:rsidRDefault="002B23A8" w:rsidP="00934849">
      <w:pPr>
        <w:spacing w:before="120" w:line="240" w:lineRule="auto"/>
        <w:jc w:val="center"/>
        <w:rPr>
          <w:rFonts w:ascii="Times New Roman" w:hAnsi="Times New Roman" w:cs="Times New Roman"/>
          <w:b/>
          <w:sz w:val="24"/>
          <w:szCs w:val="24"/>
          <w:lang w:val="lv-LV"/>
        </w:rPr>
      </w:pPr>
    </w:p>
    <w:p w14:paraId="15736AEF" w14:textId="77777777" w:rsidR="002B23A8" w:rsidRDefault="002B23A8" w:rsidP="00934849">
      <w:pPr>
        <w:widowControl w:val="0"/>
        <w:spacing w:before="120" w:line="240" w:lineRule="auto"/>
        <w:jc w:val="center"/>
        <w:rPr>
          <w:rFonts w:ascii="Times New Roman" w:hAnsi="Times New Roman" w:cs="Times New Roman"/>
          <w:sz w:val="24"/>
          <w:szCs w:val="24"/>
          <w:lang w:val="lv-LV"/>
        </w:rPr>
      </w:pPr>
    </w:p>
    <w:p w14:paraId="4D3DD92F" w14:textId="77777777" w:rsidR="00954F45" w:rsidRDefault="00954F45" w:rsidP="00934849">
      <w:pPr>
        <w:pStyle w:val="Virsraksts1"/>
        <w:spacing w:before="120" w:after="0" w:line="240" w:lineRule="auto"/>
        <w:rPr>
          <w:lang w:val="lv-LV"/>
        </w:rPr>
      </w:pPr>
    </w:p>
    <w:sdt>
      <w:sdtPr>
        <w:rPr>
          <w:rFonts w:ascii="Arial" w:eastAsia="Arial" w:hAnsi="Arial" w:cs="Arial"/>
          <w:bCs w:val="0"/>
          <w:color w:val="auto"/>
          <w:sz w:val="22"/>
          <w:szCs w:val="22"/>
          <w:lang w:val="lv" w:eastAsia="et-EE"/>
        </w:rPr>
        <w:id w:val="-662085261"/>
        <w:docPartObj>
          <w:docPartGallery w:val="Table of Contents"/>
          <w:docPartUnique/>
        </w:docPartObj>
      </w:sdtPr>
      <w:sdtEndPr>
        <w:rPr>
          <w:b/>
        </w:rPr>
      </w:sdtEndPr>
      <w:sdtContent>
        <w:p w14:paraId="182C2122" w14:textId="053F6652" w:rsidR="00595A04" w:rsidRPr="00D82A8E" w:rsidRDefault="00595A04">
          <w:pPr>
            <w:pStyle w:val="Saturardtjavirsraksts"/>
            <w:rPr>
              <w:rFonts w:ascii="Times New Roman" w:hAnsi="Times New Roman" w:cs="Times New Roman"/>
              <w:b/>
              <w:color w:val="000000" w:themeColor="text1"/>
            </w:rPr>
          </w:pPr>
          <w:r w:rsidRPr="00D82A8E">
            <w:rPr>
              <w:rFonts w:ascii="Times New Roman" w:hAnsi="Times New Roman" w:cs="Times New Roman"/>
              <w:b/>
              <w:color w:val="000000" w:themeColor="text1"/>
            </w:rPr>
            <w:t>Saturs</w:t>
          </w:r>
        </w:p>
        <w:p w14:paraId="01A1EF1E" w14:textId="77777777" w:rsidR="00C307FA" w:rsidRPr="00C307FA" w:rsidRDefault="00595A04">
          <w:pPr>
            <w:pStyle w:val="Saturs1"/>
            <w:tabs>
              <w:tab w:val="left" w:pos="440"/>
              <w:tab w:val="right" w:leader="dot" w:pos="9771"/>
            </w:tabs>
            <w:rPr>
              <w:rFonts w:ascii="Times New Roman" w:eastAsiaTheme="minorEastAsia" w:hAnsi="Times New Roman" w:cs="Times New Roman"/>
              <w:noProof/>
              <w:sz w:val="24"/>
              <w:szCs w:val="24"/>
              <w:lang w:val="lv-LV" w:eastAsia="lv-LV"/>
            </w:rPr>
          </w:pPr>
          <w:r w:rsidRPr="00C307FA">
            <w:rPr>
              <w:rFonts w:ascii="Times New Roman" w:hAnsi="Times New Roman" w:cs="Times New Roman"/>
              <w:color w:val="000000" w:themeColor="text1"/>
              <w:sz w:val="24"/>
              <w:szCs w:val="24"/>
            </w:rPr>
            <w:fldChar w:fldCharType="begin"/>
          </w:r>
          <w:r w:rsidRPr="00C307FA">
            <w:rPr>
              <w:rFonts w:ascii="Times New Roman" w:hAnsi="Times New Roman" w:cs="Times New Roman"/>
              <w:color w:val="000000" w:themeColor="text1"/>
              <w:sz w:val="24"/>
              <w:szCs w:val="24"/>
            </w:rPr>
            <w:instrText xml:space="preserve"> TOC \o "1-3" \h \z \u </w:instrText>
          </w:r>
          <w:r w:rsidRPr="00C307FA">
            <w:rPr>
              <w:rFonts w:ascii="Times New Roman" w:hAnsi="Times New Roman" w:cs="Times New Roman"/>
              <w:color w:val="000000" w:themeColor="text1"/>
              <w:sz w:val="24"/>
              <w:szCs w:val="24"/>
            </w:rPr>
            <w:fldChar w:fldCharType="separate"/>
          </w:r>
          <w:hyperlink w:anchor="_Toc101458439" w:history="1">
            <w:r w:rsidR="00C307FA" w:rsidRPr="00C307FA">
              <w:rPr>
                <w:rStyle w:val="Hipersaite"/>
                <w:rFonts w:ascii="Times New Roman" w:hAnsi="Times New Roman" w:cs="Times New Roman"/>
                <w:noProof/>
                <w:sz w:val="24"/>
                <w:szCs w:val="24"/>
                <w:lang w:val="lv-LV"/>
              </w:rPr>
              <w:t>1.</w:t>
            </w:r>
            <w:r w:rsidR="00C307FA" w:rsidRPr="00C307FA">
              <w:rPr>
                <w:rFonts w:ascii="Times New Roman" w:eastAsiaTheme="minorEastAsia" w:hAnsi="Times New Roman" w:cs="Times New Roman"/>
                <w:noProof/>
                <w:sz w:val="24"/>
                <w:szCs w:val="24"/>
                <w:lang w:val="lv-LV" w:eastAsia="lv-LV"/>
              </w:rPr>
              <w:tab/>
            </w:r>
            <w:r w:rsidR="00C307FA" w:rsidRPr="00C307FA">
              <w:rPr>
                <w:rStyle w:val="Hipersaite"/>
                <w:rFonts w:ascii="Times New Roman" w:hAnsi="Times New Roman" w:cs="Times New Roman"/>
                <w:noProof/>
                <w:sz w:val="24"/>
                <w:szCs w:val="24"/>
                <w:lang w:val="lv-LV"/>
              </w:rPr>
              <w:t>Mehatronika</w:t>
            </w:r>
            <w:r w:rsidR="00C307FA" w:rsidRPr="00C307FA">
              <w:rPr>
                <w:rFonts w:ascii="Times New Roman" w:hAnsi="Times New Roman" w:cs="Times New Roman"/>
                <w:noProof/>
                <w:webHidden/>
                <w:sz w:val="24"/>
                <w:szCs w:val="24"/>
              </w:rPr>
              <w:tab/>
            </w:r>
            <w:r w:rsidR="00C307FA" w:rsidRPr="00C307FA">
              <w:rPr>
                <w:rFonts w:ascii="Times New Roman" w:hAnsi="Times New Roman" w:cs="Times New Roman"/>
                <w:noProof/>
                <w:webHidden/>
                <w:sz w:val="24"/>
                <w:szCs w:val="24"/>
              </w:rPr>
              <w:fldChar w:fldCharType="begin"/>
            </w:r>
            <w:r w:rsidR="00C307FA" w:rsidRPr="00C307FA">
              <w:rPr>
                <w:rFonts w:ascii="Times New Roman" w:hAnsi="Times New Roman" w:cs="Times New Roman"/>
                <w:noProof/>
                <w:webHidden/>
                <w:sz w:val="24"/>
                <w:szCs w:val="24"/>
              </w:rPr>
              <w:instrText xml:space="preserve"> PAGEREF _Toc101458439 \h </w:instrText>
            </w:r>
            <w:r w:rsidR="00C307FA" w:rsidRPr="00C307FA">
              <w:rPr>
                <w:rFonts w:ascii="Times New Roman" w:hAnsi="Times New Roman" w:cs="Times New Roman"/>
                <w:noProof/>
                <w:webHidden/>
                <w:sz w:val="24"/>
                <w:szCs w:val="24"/>
              </w:rPr>
            </w:r>
            <w:r w:rsidR="00C307FA"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2</w:t>
            </w:r>
            <w:r w:rsidR="00C307FA" w:rsidRPr="00C307FA">
              <w:rPr>
                <w:rFonts w:ascii="Times New Roman" w:hAnsi="Times New Roman" w:cs="Times New Roman"/>
                <w:noProof/>
                <w:webHidden/>
                <w:sz w:val="24"/>
                <w:szCs w:val="24"/>
              </w:rPr>
              <w:fldChar w:fldCharType="end"/>
            </w:r>
          </w:hyperlink>
        </w:p>
        <w:p w14:paraId="3C5F017A"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0" w:history="1">
            <w:r w:rsidRPr="00C307FA">
              <w:rPr>
                <w:rStyle w:val="Hipersaite"/>
                <w:rFonts w:ascii="Times New Roman" w:hAnsi="Times New Roman" w:cs="Times New Roman"/>
                <w:noProof/>
                <w:sz w:val="24"/>
                <w:szCs w:val="24"/>
                <w:lang w:val="lv-LV"/>
              </w:rPr>
              <w:t>1.2. Mehatronikas pirmsākumi</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_Toc101458440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3</w:t>
            </w:r>
            <w:r w:rsidRPr="00C307FA">
              <w:rPr>
                <w:rFonts w:ascii="Times New Roman" w:hAnsi="Times New Roman" w:cs="Times New Roman"/>
                <w:noProof/>
                <w:webHidden/>
                <w:sz w:val="24"/>
                <w:szCs w:val="24"/>
              </w:rPr>
              <w:fldChar w:fldCharType="end"/>
            </w:r>
          </w:hyperlink>
        </w:p>
        <w:p w14:paraId="23C88C46" w14:textId="77777777" w:rsidR="00C307FA" w:rsidRPr="00C307FA" w:rsidRDefault="00C307FA">
          <w:pPr>
            <w:pStyle w:val="Saturs1"/>
            <w:tabs>
              <w:tab w:val="right" w:leader="dot" w:pos="9771"/>
            </w:tabs>
            <w:rPr>
              <w:rFonts w:ascii="Times New Roman" w:eastAsiaTheme="minorEastAsia" w:hAnsi="Times New Roman" w:cs="Times New Roman"/>
              <w:noProof/>
              <w:sz w:val="24"/>
              <w:szCs w:val="24"/>
              <w:lang w:val="lv-LV" w:eastAsia="lv-LV"/>
            </w:rPr>
          </w:pPr>
          <w:hyperlink w:anchor="_Toc101458441" w:history="1">
            <w:r w:rsidRPr="00C307FA">
              <w:rPr>
                <w:rStyle w:val="Hipersaite"/>
                <w:rFonts w:ascii="Times New Roman" w:hAnsi="Times New Roman" w:cs="Times New Roman"/>
                <w:noProof/>
                <w:sz w:val="24"/>
                <w:szCs w:val="24"/>
                <w:lang w:val="lv-LV"/>
              </w:rPr>
              <w:t>2. Tehniskā informācija</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_Toc101458441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6</w:t>
            </w:r>
            <w:r w:rsidRPr="00C307FA">
              <w:rPr>
                <w:rFonts w:ascii="Times New Roman" w:hAnsi="Times New Roman" w:cs="Times New Roman"/>
                <w:noProof/>
                <w:webHidden/>
                <w:sz w:val="24"/>
                <w:szCs w:val="24"/>
              </w:rPr>
              <w:fldChar w:fldCharType="end"/>
            </w:r>
          </w:hyperlink>
        </w:p>
        <w:p w14:paraId="5FBA2E66"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2" w:history="1">
            <w:r w:rsidRPr="00C307FA">
              <w:rPr>
                <w:rStyle w:val="Hipersaite"/>
                <w:rFonts w:ascii="Times New Roman" w:hAnsi="Times New Roman" w:cs="Times New Roman"/>
                <w:noProof/>
                <w:sz w:val="24"/>
                <w:szCs w:val="24"/>
                <w:lang w:val="lv-LV"/>
              </w:rPr>
              <w:t>2.1. Sensori</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_Toc101458442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8</w:t>
            </w:r>
            <w:r w:rsidRPr="00C307FA">
              <w:rPr>
                <w:rFonts w:ascii="Times New Roman" w:hAnsi="Times New Roman" w:cs="Times New Roman"/>
                <w:noProof/>
                <w:webHidden/>
                <w:sz w:val="24"/>
                <w:szCs w:val="24"/>
              </w:rPr>
              <w:fldChar w:fldCharType="end"/>
            </w:r>
          </w:hyperlink>
        </w:p>
        <w:p w14:paraId="0492D826"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3" w:history="1">
            <w:r w:rsidRPr="00C307FA">
              <w:rPr>
                <w:rStyle w:val="Hipersaite"/>
                <w:rFonts w:ascii="Times New Roman" w:hAnsi="Times New Roman" w:cs="Times New Roman"/>
                <w:noProof/>
                <w:sz w:val="24"/>
                <w:szCs w:val="24"/>
                <w:lang w:val="lv-LV"/>
              </w:rPr>
              <w:t>2.2. Kontrolleris</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_Toc101458443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10</w:t>
            </w:r>
            <w:r w:rsidRPr="00C307FA">
              <w:rPr>
                <w:rFonts w:ascii="Times New Roman" w:hAnsi="Times New Roman" w:cs="Times New Roman"/>
                <w:noProof/>
                <w:webHidden/>
                <w:sz w:val="24"/>
                <w:szCs w:val="24"/>
              </w:rPr>
              <w:fldChar w:fldCharType="end"/>
            </w:r>
          </w:hyperlink>
        </w:p>
        <w:p w14:paraId="107ADC29"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4" w:history="1">
            <w:r w:rsidRPr="00C307FA">
              <w:rPr>
                <w:rStyle w:val="Hipersaite"/>
                <w:rFonts w:ascii="Times New Roman" w:hAnsi="Times New Roman" w:cs="Times New Roman"/>
                <w:noProof/>
                <w:sz w:val="24"/>
                <w:szCs w:val="24"/>
                <w:lang w:val="lv-LV"/>
              </w:rPr>
              <w:t>2.3. Izpildmehānisms</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_Toc101458444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11</w:t>
            </w:r>
            <w:r w:rsidRPr="00C307FA">
              <w:rPr>
                <w:rFonts w:ascii="Times New Roman" w:hAnsi="Times New Roman" w:cs="Times New Roman"/>
                <w:noProof/>
                <w:webHidden/>
                <w:sz w:val="24"/>
                <w:szCs w:val="24"/>
              </w:rPr>
              <w:fldChar w:fldCharType="end"/>
            </w:r>
          </w:hyperlink>
        </w:p>
        <w:p w14:paraId="545CC6C4" w14:textId="77777777" w:rsidR="00C307FA" w:rsidRPr="00C307FA" w:rsidRDefault="00C307FA">
          <w:pPr>
            <w:pStyle w:val="Saturs1"/>
            <w:tabs>
              <w:tab w:val="right" w:leader="dot" w:pos="9771"/>
            </w:tabs>
            <w:rPr>
              <w:rFonts w:ascii="Times New Roman" w:eastAsiaTheme="minorEastAsia" w:hAnsi="Times New Roman" w:cs="Times New Roman"/>
              <w:noProof/>
              <w:sz w:val="24"/>
              <w:szCs w:val="24"/>
              <w:lang w:val="lv-LV" w:eastAsia="lv-LV"/>
            </w:rPr>
          </w:pPr>
          <w:hyperlink w:anchor="_Toc101458445" w:history="1">
            <w:r w:rsidRPr="00C307FA">
              <w:rPr>
                <w:rStyle w:val="Hipersaite"/>
                <w:rFonts w:ascii="Times New Roman" w:hAnsi="Times New Roman" w:cs="Times New Roman"/>
                <w:noProof/>
                <w:sz w:val="24"/>
                <w:szCs w:val="24"/>
                <w:lang w:val="lv-LV"/>
              </w:rPr>
              <w:t xml:space="preserve">3. </w:t>
            </w:r>
            <w:r w:rsidRPr="00C307FA">
              <w:rPr>
                <w:rStyle w:val="Hipersaite"/>
                <w:rFonts w:ascii="Times New Roman" w:hAnsi="Times New Roman" w:cs="Times New Roman"/>
                <w:noProof/>
                <w:sz w:val="24"/>
                <w:szCs w:val="24"/>
              </w:rPr>
              <w:t>Turpmākās mācību un karjeras iespējas</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_Toc101458445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14</w:t>
            </w:r>
            <w:r w:rsidRPr="00C307FA">
              <w:rPr>
                <w:rFonts w:ascii="Times New Roman" w:hAnsi="Times New Roman" w:cs="Times New Roman"/>
                <w:noProof/>
                <w:webHidden/>
                <w:sz w:val="24"/>
                <w:szCs w:val="24"/>
              </w:rPr>
              <w:fldChar w:fldCharType="end"/>
            </w:r>
          </w:hyperlink>
        </w:p>
        <w:p w14:paraId="06423E0D"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6" w:history="1">
            <w:r w:rsidRPr="00C307FA">
              <w:rPr>
                <w:rStyle w:val="Hipersaite"/>
                <w:rFonts w:ascii="Times New Roman" w:hAnsi="Times New Roman" w:cs="Times New Roman"/>
                <w:noProof/>
                <w:sz w:val="24"/>
                <w:szCs w:val="24"/>
                <w:lang w:val="lv-LV"/>
              </w:rPr>
              <w:t>3.1.Mehatroniķa profesija</w:t>
            </w:r>
            <w:r w:rsidRPr="00C307FA">
              <w:rPr>
                <w:rFonts w:ascii="Times New Roman" w:hAnsi="Times New Roman" w:cs="Times New Roman"/>
                <w:noProof/>
                <w:webHidden/>
                <w:sz w:val="24"/>
                <w:szCs w:val="24"/>
              </w:rPr>
              <w:tab/>
            </w:r>
            <w:bookmarkStart w:id="0" w:name="_GoBack"/>
            <w:bookmarkEnd w:id="0"/>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_Toc101458446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14</w:t>
            </w:r>
            <w:r w:rsidRPr="00C307FA">
              <w:rPr>
                <w:rFonts w:ascii="Times New Roman" w:hAnsi="Times New Roman" w:cs="Times New Roman"/>
                <w:noProof/>
                <w:webHidden/>
                <w:sz w:val="24"/>
                <w:szCs w:val="24"/>
              </w:rPr>
              <w:fldChar w:fldCharType="end"/>
            </w:r>
          </w:hyperlink>
        </w:p>
        <w:p w14:paraId="36531AF7" w14:textId="77777777" w:rsidR="00C307FA" w:rsidRPr="00C307FA" w:rsidRDefault="00C307FA">
          <w:pPr>
            <w:pStyle w:val="Saturs2"/>
            <w:tabs>
              <w:tab w:val="right" w:leader="dot" w:pos="9771"/>
            </w:tabs>
            <w:rPr>
              <w:rFonts w:ascii="Times New Roman" w:eastAsiaTheme="minorEastAsia" w:hAnsi="Times New Roman" w:cs="Times New Roman"/>
              <w:noProof/>
              <w:sz w:val="24"/>
              <w:szCs w:val="24"/>
              <w:lang w:val="lv-LV" w:eastAsia="lv-LV"/>
            </w:rPr>
          </w:pPr>
          <w:hyperlink w:anchor="_Toc101458447" w:history="1">
            <w:r w:rsidRPr="00C307FA">
              <w:rPr>
                <w:rStyle w:val="Hipersaite"/>
                <w:rFonts w:ascii="Times New Roman" w:hAnsi="Times New Roman" w:cs="Times New Roman"/>
                <w:noProof/>
                <w:sz w:val="24"/>
                <w:szCs w:val="24"/>
                <w:lang w:val="lv-LV"/>
              </w:rPr>
              <w:t>3.2. Mācību iespējas</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_Toc101458447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16</w:t>
            </w:r>
            <w:r w:rsidRPr="00C307FA">
              <w:rPr>
                <w:rFonts w:ascii="Times New Roman" w:hAnsi="Times New Roman" w:cs="Times New Roman"/>
                <w:noProof/>
                <w:webHidden/>
                <w:sz w:val="24"/>
                <w:szCs w:val="24"/>
              </w:rPr>
              <w:fldChar w:fldCharType="end"/>
            </w:r>
          </w:hyperlink>
        </w:p>
        <w:p w14:paraId="2D3E4FF2" w14:textId="77777777" w:rsidR="00C307FA" w:rsidRPr="00C307FA" w:rsidRDefault="00C307FA">
          <w:pPr>
            <w:pStyle w:val="Saturs1"/>
            <w:tabs>
              <w:tab w:val="right" w:leader="dot" w:pos="9771"/>
            </w:tabs>
            <w:rPr>
              <w:rFonts w:ascii="Times New Roman" w:eastAsiaTheme="minorEastAsia" w:hAnsi="Times New Roman" w:cs="Times New Roman"/>
              <w:noProof/>
              <w:sz w:val="24"/>
              <w:szCs w:val="24"/>
              <w:lang w:val="lv-LV" w:eastAsia="lv-LV"/>
            </w:rPr>
          </w:pPr>
          <w:hyperlink w:anchor="_Toc101458448" w:history="1">
            <w:r w:rsidRPr="00C307FA">
              <w:rPr>
                <w:rStyle w:val="Hipersaite"/>
                <w:rFonts w:ascii="Times New Roman" w:hAnsi="Times New Roman" w:cs="Times New Roman"/>
                <w:noProof/>
                <w:sz w:val="24"/>
                <w:szCs w:val="24"/>
                <w:lang w:val="lv-LV"/>
              </w:rPr>
              <w:t>Izmantotie avoti</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_Toc101458448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17</w:t>
            </w:r>
            <w:r w:rsidRPr="00C307FA">
              <w:rPr>
                <w:rFonts w:ascii="Times New Roman" w:hAnsi="Times New Roman" w:cs="Times New Roman"/>
                <w:noProof/>
                <w:webHidden/>
                <w:sz w:val="24"/>
                <w:szCs w:val="24"/>
              </w:rPr>
              <w:fldChar w:fldCharType="end"/>
            </w:r>
          </w:hyperlink>
        </w:p>
        <w:p w14:paraId="4A8DC510" w14:textId="77777777" w:rsidR="00C307FA" w:rsidRPr="00C307FA" w:rsidRDefault="00C307FA">
          <w:pPr>
            <w:pStyle w:val="Saturs1"/>
            <w:tabs>
              <w:tab w:val="right" w:leader="dot" w:pos="9771"/>
            </w:tabs>
            <w:rPr>
              <w:rFonts w:ascii="Times New Roman" w:eastAsiaTheme="minorEastAsia" w:hAnsi="Times New Roman" w:cs="Times New Roman"/>
              <w:noProof/>
              <w:sz w:val="24"/>
              <w:szCs w:val="24"/>
              <w:lang w:val="lv-LV" w:eastAsia="lv-LV"/>
            </w:rPr>
          </w:pPr>
          <w:hyperlink w:anchor="_Toc101458449" w:history="1">
            <w:r w:rsidRPr="00C307FA">
              <w:rPr>
                <w:rStyle w:val="Hipersaite"/>
                <w:rFonts w:ascii="Times New Roman" w:hAnsi="Times New Roman" w:cs="Times New Roman"/>
                <w:noProof/>
                <w:sz w:val="24"/>
                <w:szCs w:val="24"/>
                <w:lang w:val="lv-LV"/>
              </w:rPr>
              <w:t>Tests</w:t>
            </w:r>
            <w:r w:rsidRPr="00C307FA">
              <w:rPr>
                <w:rFonts w:ascii="Times New Roman" w:hAnsi="Times New Roman" w:cs="Times New Roman"/>
                <w:noProof/>
                <w:webHidden/>
                <w:sz w:val="24"/>
                <w:szCs w:val="24"/>
              </w:rPr>
              <w:tab/>
            </w:r>
            <w:r w:rsidRPr="00C307FA">
              <w:rPr>
                <w:rFonts w:ascii="Times New Roman" w:hAnsi="Times New Roman" w:cs="Times New Roman"/>
                <w:noProof/>
                <w:webHidden/>
                <w:sz w:val="24"/>
                <w:szCs w:val="24"/>
              </w:rPr>
              <w:fldChar w:fldCharType="begin"/>
            </w:r>
            <w:r w:rsidRPr="00C307FA">
              <w:rPr>
                <w:rFonts w:ascii="Times New Roman" w:hAnsi="Times New Roman" w:cs="Times New Roman"/>
                <w:noProof/>
                <w:webHidden/>
                <w:sz w:val="24"/>
                <w:szCs w:val="24"/>
              </w:rPr>
              <w:instrText xml:space="preserve"> PAGEREF _Toc101458449 \h </w:instrText>
            </w:r>
            <w:r w:rsidRPr="00C307FA">
              <w:rPr>
                <w:rFonts w:ascii="Times New Roman" w:hAnsi="Times New Roman" w:cs="Times New Roman"/>
                <w:noProof/>
                <w:webHidden/>
                <w:sz w:val="24"/>
                <w:szCs w:val="24"/>
              </w:rPr>
            </w:r>
            <w:r w:rsidRPr="00C307FA">
              <w:rPr>
                <w:rFonts w:ascii="Times New Roman" w:hAnsi="Times New Roman" w:cs="Times New Roman"/>
                <w:noProof/>
                <w:webHidden/>
                <w:sz w:val="24"/>
                <w:szCs w:val="24"/>
              </w:rPr>
              <w:fldChar w:fldCharType="separate"/>
            </w:r>
            <w:r w:rsidR="005840C1">
              <w:rPr>
                <w:rFonts w:ascii="Times New Roman" w:hAnsi="Times New Roman" w:cs="Times New Roman"/>
                <w:noProof/>
                <w:webHidden/>
                <w:sz w:val="24"/>
                <w:szCs w:val="24"/>
              </w:rPr>
              <w:t>17</w:t>
            </w:r>
            <w:r w:rsidRPr="00C307FA">
              <w:rPr>
                <w:rFonts w:ascii="Times New Roman" w:hAnsi="Times New Roman" w:cs="Times New Roman"/>
                <w:noProof/>
                <w:webHidden/>
                <w:sz w:val="24"/>
                <w:szCs w:val="24"/>
              </w:rPr>
              <w:fldChar w:fldCharType="end"/>
            </w:r>
          </w:hyperlink>
        </w:p>
        <w:p w14:paraId="6FFFD7F6" w14:textId="072A8510" w:rsidR="00595A04" w:rsidRDefault="00595A04">
          <w:r w:rsidRPr="00C307FA">
            <w:rPr>
              <w:rFonts w:ascii="Times New Roman" w:hAnsi="Times New Roman" w:cs="Times New Roman"/>
              <w:b/>
              <w:bCs/>
              <w:color w:val="000000" w:themeColor="text1"/>
              <w:sz w:val="24"/>
              <w:szCs w:val="24"/>
            </w:rPr>
            <w:fldChar w:fldCharType="end"/>
          </w:r>
        </w:p>
      </w:sdtContent>
    </w:sdt>
    <w:p w14:paraId="58C1B365" w14:textId="77777777" w:rsidR="00954F45" w:rsidRDefault="00954F45" w:rsidP="00934849">
      <w:pPr>
        <w:pStyle w:val="Virsraksts1"/>
        <w:spacing w:before="120" w:after="0" w:line="240" w:lineRule="auto"/>
        <w:rPr>
          <w:lang w:val="lv-LV"/>
        </w:rPr>
      </w:pPr>
    </w:p>
    <w:p w14:paraId="2B265AE0" w14:textId="6BD1448E" w:rsidR="00E20B16" w:rsidRPr="009521A1" w:rsidRDefault="009521A1" w:rsidP="00595A04">
      <w:pPr>
        <w:pStyle w:val="Virsraksts1"/>
        <w:numPr>
          <w:ilvl w:val="0"/>
          <w:numId w:val="35"/>
        </w:numPr>
        <w:spacing w:before="120" w:after="0" w:line="240" w:lineRule="auto"/>
        <w:rPr>
          <w:lang w:val="lv-LV"/>
        </w:rPr>
      </w:pPr>
      <w:bookmarkStart w:id="1" w:name="_Toc101458439"/>
      <w:r w:rsidRPr="009521A1">
        <w:rPr>
          <w:lang w:val="lv-LV"/>
        </w:rPr>
        <w:t>Mehatronika</w:t>
      </w:r>
      <w:bookmarkEnd w:id="1"/>
      <w:r w:rsidRPr="009521A1">
        <w:rPr>
          <w:lang w:val="lv-LV"/>
        </w:rPr>
        <w:t xml:space="preserve"> </w:t>
      </w:r>
    </w:p>
    <w:p w14:paraId="73D71754" w14:textId="77777777" w:rsidR="00934849" w:rsidRDefault="00934849" w:rsidP="00934849">
      <w:pPr>
        <w:spacing w:before="120" w:line="240" w:lineRule="auto"/>
        <w:jc w:val="both"/>
        <w:rPr>
          <w:rFonts w:ascii="Times New Roman" w:hAnsi="Times New Roman" w:cs="Times New Roman"/>
          <w:sz w:val="24"/>
          <w:szCs w:val="24"/>
          <w:lang w:val="lv-LV"/>
        </w:rPr>
      </w:pPr>
    </w:p>
    <w:p w14:paraId="428857EE" w14:textId="77777777" w:rsidR="009521A1"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Nosaukumu </w:t>
      </w:r>
      <w:proofErr w:type="spellStart"/>
      <w:r w:rsidR="00D765E9" w:rsidRPr="00B00DB2">
        <w:rPr>
          <w:rFonts w:ascii="Times New Roman" w:hAnsi="Times New Roman" w:cs="Times New Roman"/>
          <w:b/>
          <w:bCs/>
          <w:sz w:val="24"/>
          <w:szCs w:val="24"/>
          <w:lang w:val="lv-LV"/>
        </w:rPr>
        <w:t>me</w:t>
      </w:r>
      <w:r w:rsidRPr="00B00DB2">
        <w:rPr>
          <w:rFonts w:ascii="Times New Roman" w:hAnsi="Times New Roman" w:cs="Times New Roman"/>
          <w:b/>
          <w:bCs/>
          <w:sz w:val="24"/>
          <w:szCs w:val="24"/>
          <w:lang w:val="lv-LV"/>
        </w:rPr>
        <w:t>hatronika</w:t>
      </w:r>
      <w:proofErr w:type="spellEnd"/>
      <w:r w:rsidRPr="00B00DB2">
        <w:rPr>
          <w:rFonts w:ascii="Times New Roman" w:hAnsi="Times New Roman" w:cs="Times New Roman"/>
          <w:sz w:val="24"/>
          <w:szCs w:val="24"/>
          <w:lang w:val="lv-LV"/>
        </w:rPr>
        <w:t xml:space="preserve"> veido trīs daļas: </w:t>
      </w:r>
      <w:r w:rsidRPr="00B00DB2">
        <w:rPr>
          <w:rFonts w:ascii="Times New Roman" w:hAnsi="Times New Roman" w:cs="Times New Roman"/>
          <w:b/>
          <w:bCs/>
          <w:sz w:val="24"/>
          <w:szCs w:val="24"/>
          <w:lang w:val="lv-LV"/>
        </w:rPr>
        <w:t>mehānika, elektronika un informātika.</w:t>
      </w:r>
      <w:r w:rsidRPr="00B00DB2">
        <w:rPr>
          <w:rFonts w:ascii="Times New Roman" w:hAnsi="Times New Roman" w:cs="Times New Roman"/>
          <w:sz w:val="24"/>
          <w:szCs w:val="24"/>
          <w:lang w:val="lv-LV"/>
        </w:rPr>
        <w:t xml:space="preserve"> </w:t>
      </w:r>
      <w:r w:rsidR="00D765E9" w:rsidRPr="00B00DB2">
        <w:rPr>
          <w:rFonts w:ascii="Times New Roman" w:hAnsi="Times New Roman" w:cs="Times New Roman"/>
          <w:sz w:val="24"/>
          <w:szCs w:val="24"/>
          <w:lang w:val="lv-LV"/>
        </w:rPr>
        <w:t>Nosaukuma trīs daļas ir me</w:t>
      </w:r>
      <w:r w:rsidRPr="00B00DB2">
        <w:rPr>
          <w:rFonts w:ascii="Times New Roman" w:hAnsi="Times New Roman" w:cs="Times New Roman"/>
          <w:sz w:val="24"/>
          <w:szCs w:val="24"/>
          <w:lang w:val="lv-LV"/>
        </w:rPr>
        <w:t>ha(nika) + (</w:t>
      </w:r>
      <w:r w:rsidR="00D765E9" w:rsidRPr="00B00DB2">
        <w:rPr>
          <w:rFonts w:ascii="Times New Roman" w:hAnsi="Times New Roman" w:cs="Times New Roman"/>
          <w:sz w:val="24"/>
          <w:szCs w:val="24"/>
          <w:lang w:val="lv-LV"/>
        </w:rPr>
        <w:t>elek</w:t>
      </w:r>
      <w:r w:rsidR="005E2446" w:rsidRPr="00B00DB2">
        <w:rPr>
          <w:rFonts w:ascii="Times New Roman" w:hAnsi="Times New Roman" w:cs="Times New Roman"/>
          <w:sz w:val="24"/>
          <w:szCs w:val="24"/>
          <w:lang w:val="lv-LV"/>
        </w:rPr>
        <w:t>)tron</w:t>
      </w:r>
      <w:r w:rsidRPr="00B00DB2">
        <w:rPr>
          <w:rFonts w:ascii="Times New Roman" w:hAnsi="Times New Roman" w:cs="Times New Roman"/>
          <w:sz w:val="24"/>
          <w:szCs w:val="24"/>
          <w:lang w:val="lv-LV"/>
        </w:rPr>
        <w:t>(i</w:t>
      </w:r>
      <w:r w:rsidR="00D765E9" w:rsidRPr="00B00DB2">
        <w:rPr>
          <w:rFonts w:ascii="Times New Roman" w:hAnsi="Times New Roman" w:cs="Times New Roman"/>
          <w:sz w:val="24"/>
          <w:szCs w:val="24"/>
          <w:lang w:val="lv-LV"/>
        </w:rPr>
        <w:t>ka) + (informat)</w:t>
      </w:r>
      <w:r w:rsidRPr="00B00DB2">
        <w:rPr>
          <w:rFonts w:ascii="Times New Roman" w:hAnsi="Times New Roman" w:cs="Times New Roman"/>
          <w:sz w:val="24"/>
          <w:szCs w:val="24"/>
          <w:lang w:val="lv-LV"/>
        </w:rPr>
        <w:t>i</w:t>
      </w:r>
      <w:r w:rsidR="00D765E9" w:rsidRPr="00B00DB2">
        <w:rPr>
          <w:rFonts w:ascii="Times New Roman" w:hAnsi="Times New Roman" w:cs="Times New Roman"/>
          <w:sz w:val="24"/>
          <w:szCs w:val="24"/>
          <w:lang w:val="lv-LV"/>
        </w:rPr>
        <w:t>ka</w:t>
      </w:r>
      <w:r w:rsidRPr="00B00DB2">
        <w:rPr>
          <w:rFonts w:ascii="Times New Roman" w:hAnsi="Times New Roman" w:cs="Times New Roman"/>
          <w:sz w:val="24"/>
          <w:szCs w:val="24"/>
          <w:lang w:val="lv-LV"/>
        </w:rPr>
        <w:t xml:space="preserve">. </w:t>
      </w:r>
    </w:p>
    <w:p w14:paraId="743EFFEE" w14:textId="03A22B71" w:rsidR="00E20B16" w:rsidRPr="00B00DB2" w:rsidRDefault="006B6CB3" w:rsidP="00934849">
      <w:pPr>
        <w:spacing w:before="120" w:line="240" w:lineRule="auto"/>
        <w:jc w:val="both"/>
        <w:rPr>
          <w:rFonts w:ascii="Times New Roman" w:eastAsia="Times New Roman" w:hAnsi="Times New Roman" w:cs="Times New Roman"/>
          <w:b/>
          <w:bCs/>
          <w:sz w:val="24"/>
          <w:szCs w:val="24"/>
          <w:lang w:val="lv-LV"/>
        </w:rPr>
      </w:pPr>
      <w:r w:rsidRPr="00B00DB2">
        <w:rPr>
          <w:rFonts w:ascii="Times New Roman" w:hAnsi="Times New Roman" w:cs="Times New Roman"/>
          <w:sz w:val="24"/>
          <w:szCs w:val="24"/>
          <w:lang w:val="lv-LV"/>
        </w:rPr>
        <w:t xml:space="preserve">Tas nozīmē, ka </w:t>
      </w:r>
      <w:proofErr w:type="spellStart"/>
      <w:r w:rsidR="00D765E9" w:rsidRPr="00B00DB2">
        <w:rPr>
          <w:rFonts w:ascii="Times New Roman" w:hAnsi="Times New Roman" w:cs="Times New Roman"/>
          <w:b/>
          <w:bCs/>
          <w:sz w:val="24"/>
          <w:szCs w:val="24"/>
          <w:lang w:val="lv-LV"/>
        </w:rPr>
        <w:t>me</w:t>
      </w:r>
      <w:r w:rsidRPr="00B00DB2">
        <w:rPr>
          <w:rFonts w:ascii="Times New Roman" w:hAnsi="Times New Roman" w:cs="Times New Roman"/>
          <w:b/>
          <w:bCs/>
          <w:sz w:val="24"/>
          <w:szCs w:val="24"/>
          <w:lang w:val="lv-LV"/>
        </w:rPr>
        <w:t>hatronika</w:t>
      </w:r>
      <w:proofErr w:type="spellEnd"/>
      <w:r w:rsidRPr="00B00DB2">
        <w:rPr>
          <w:rFonts w:ascii="Times New Roman" w:hAnsi="Times New Roman" w:cs="Times New Roman"/>
          <w:b/>
          <w:bCs/>
          <w:sz w:val="24"/>
          <w:szCs w:val="24"/>
          <w:lang w:val="lv-LV"/>
        </w:rPr>
        <w:t xml:space="preserve"> ir zinātne, kas balstīta uz mehānikas, elektronikas un datoru sadarbību.</w:t>
      </w:r>
    </w:p>
    <w:p w14:paraId="2FED4FFD" w14:textId="722CDD89" w:rsidR="00E20B16" w:rsidRPr="00B00DB2" w:rsidRDefault="003B7E8B" w:rsidP="00934849">
      <w:pPr>
        <w:numPr>
          <w:ilvl w:val="0"/>
          <w:numId w:val="3"/>
        </w:numPr>
        <w:spacing w:before="120" w:line="240" w:lineRule="auto"/>
        <w:ind w:left="0" w:firstLine="0"/>
        <w:jc w:val="both"/>
        <w:rPr>
          <w:rFonts w:ascii="Times New Roman" w:eastAsia="Times New Roman" w:hAnsi="Times New Roman" w:cs="Times New Roman"/>
          <w:sz w:val="24"/>
          <w:szCs w:val="24"/>
          <w:lang w:val="lv-LV"/>
        </w:rPr>
      </w:pPr>
      <w:r>
        <w:rPr>
          <w:rFonts w:ascii="Times New Roman" w:hAnsi="Times New Roman" w:cs="Times New Roman"/>
          <w:b/>
          <w:bCs/>
          <w:sz w:val="24"/>
          <w:szCs w:val="24"/>
          <w:lang w:val="lv-LV"/>
        </w:rPr>
        <w:t>M</w:t>
      </w:r>
      <w:r w:rsidR="006B6CB3" w:rsidRPr="00B00DB2">
        <w:rPr>
          <w:rFonts w:ascii="Times New Roman" w:hAnsi="Times New Roman" w:cs="Times New Roman"/>
          <w:b/>
          <w:bCs/>
          <w:sz w:val="24"/>
          <w:szCs w:val="24"/>
          <w:lang w:val="lv-LV"/>
        </w:rPr>
        <w:t>ehānika</w:t>
      </w:r>
      <w:r w:rsidR="006B6CB3" w:rsidRPr="00B00DB2">
        <w:rPr>
          <w:rFonts w:ascii="Times New Roman" w:hAnsi="Times New Roman" w:cs="Times New Roman"/>
          <w:sz w:val="24"/>
          <w:szCs w:val="24"/>
          <w:lang w:val="lv-LV"/>
        </w:rPr>
        <w:t xml:space="preserve"> ir sistēmas mehāniskās sastāvdaļas, to </w:t>
      </w:r>
      <w:r w:rsidR="00CB2FB2" w:rsidRPr="00B00DB2">
        <w:rPr>
          <w:rFonts w:ascii="Times New Roman" w:hAnsi="Times New Roman" w:cs="Times New Roman"/>
          <w:sz w:val="24"/>
          <w:szCs w:val="24"/>
          <w:lang w:val="lv-LV"/>
        </w:rPr>
        <w:t>salikums</w:t>
      </w:r>
      <w:r w:rsidR="006B6CB3" w:rsidRPr="00B00DB2">
        <w:rPr>
          <w:rFonts w:ascii="Times New Roman" w:hAnsi="Times New Roman" w:cs="Times New Roman"/>
          <w:sz w:val="24"/>
          <w:szCs w:val="24"/>
          <w:lang w:val="lv-LV"/>
        </w:rPr>
        <w:t>, pieslēgšana un apkope, kā arī manuāl</w:t>
      </w:r>
      <w:r>
        <w:rPr>
          <w:rFonts w:ascii="Times New Roman" w:hAnsi="Times New Roman" w:cs="Times New Roman"/>
          <w:sz w:val="24"/>
          <w:szCs w:val="24"/>
          <w:lang w:val="lv-LV"/>
        </w:rPr>
        <w:t>a darbība šo detaļu izmantošanā.</w:t>
      </w:r>
    </w:p>
    <w:p w14:paraId="3E226092" w14:textId="23D422A6" w:rsidR="00E20B16" w:rsidRPr="00B00DB2" w:rsidRDefault="003B7E8B" w:rsidP="00934849">
      <w:pPr>
        <w:numPr>
          <w:ilvl w:val="0"/>
          <w:numId w:val="3"/>
        </w:numPr>
        <w:spacing w:before="120" w:line="240" w:lineRule="auto"/>
        <w:ind w:left="0" w:firstLine="0"/>
        <w:jc w:val="both"/>
        <w:rPr>
          <w:rFonts w:ascii="Times New Roman" w:eastAsia="Times New Roman" w:hAnsi="Times New Roman" w:cs="Times New Roman"/>
          <w:sz w:val="24"/>
          <w:szCs w:val="24"/>
          <w:lang w:val="lv-LV"/>
        </w:rPr>
      </w:pPr>
      <w:r>
        <w:rPr>
          <w:rFonts w:ascii="Times New Roman" w:hAnsi="Times New Roman" w:cs="Times New Roman"/>
          <w:b/>
          <w:bCs/>
          <w:sz w:val="24"/>
          <w:szCs w:val="24"/>
          <w:lang w:val="lv-LV"/>
        </w:rPr>
        <w:t>E</w:t>
      </w:r>
      <w:r w:rsidR="006B6CB3" w:rsidRPr="00B00DB2">
        <w:rPr>
          <w:rFonts w:ascii="Times New Roman" w:hAnsi="Times New Roman" w:cs="Times New Roman"/>
          <w:b/>
          <w:bCs/>
          <w:sz w:val="24"/>
          <w:szCs w:val="24"/>
          <w:lang w:val="lv-LV"/>
        </w:rPr>
        <w:t>lektronika</w:t>
      </w:r>
      <w:r w:rsidR="006B6CB3" w:rsidRPr="00B00DB2">
        <w:rPr>
          <w:rFonts w:ascii="Times New Roman" w:hAnsi="Times New Roman" w:cs="Times New Roman"/>
          <w:sz w:val="24"/>
          <w:szCs w:val="24"/>
          <w:lang w:val="lv-LV"/>
        </w:rPr>
        <w:t xml:space="preserve"> - </w:t>
      </w:r>
      <w:r>
        <w:rPr>
          <w:rFonts w:ascii="Times New Roman" w:hAnsi="Times New Roman" w:cs="Times New Roman"/>
          <w:sz w:val="24"/>
          <w:szCs w:val="24"/>
          <w:lang w:val="lv-LV"/>
        </w:rPr>
        <w:t>shēmu konstruēšana un testēšana.</w:t>
      </w:r>
    </w:p>
    <w:p w14:paraId="71EAD8E1" w14:textId="3216425D" w:rsidR="00E20B16" w:rsidRPr="00B00DB2" w:rsidRDefault="003B7E8B" w:rsidP="00934849">
      <w:pPr>
        <w:numPr>
          <w:ilvl w:val="0"/>
          <w:numId w:val="3"/>
        </w:numPr>
        <w:spacing w:before="120" w:line="240" w:lineRule="auto"/>
        <w:ind w:left="0" w:firstLine="0"/>
        <w:jc w:val="both"/>
        <w:rPr>
          <w:rFonts w:ascii="Times New Roman" w:eastAsia="Times New Roman" w:hAnsi="Times New Roman" w:cs="Times New Roman"/>
          <w:sz w:val="24"/>
          <w:szCs w:val="24"/>
          <w:lang w:val="lv-LV"/>
        </w:rPr>
      </w:pPr>
      <w:r>
        <w:rPr>
          <w:rFonts w:ascii="Times New Roman" w:hAnsi="Times New Roman" w:cs="Times New Roman"/>
          <w:b/>
          <w:bCs/>
          <w:sz w:val="24"/>
          <w:szCs w:val="24"/>
          <w:lang w:val="lv-LV"/>
        </w:rPr>
        <w:t>I</w:t>
      </w:r>
      <w:r w:rsidR="006B6CB3" w:rsidRPr="00B00DB2">
        <w:rPr>
          <w:rFonts w:ascii="Times New Roman" w:hAnsi="Times New Roman" w:cs="Times New Roman"/>
          <w:b/>
          <w:bCs/>
          <w:sz w:val="24"/>
          <w:szCs w:val="24"/>
          <w:lang w:val="lv-LV"/>
        </w:rPr>
        <w:t>nformātika</w:t>
      </w:r>
      <w:r w:rsidR="006B6CB3" w:rsidRPr="00B00DB2">
        <w:rPr>
          <w:rFonts w:ascii="Times New Roman" w:hAnsi="Times New Roman" w:cs="Times New Roman"/>
          <w:sz w:val="24"/>
          <w:szCs w:val="24"/>
          <w:lang w:val="lv-LV"/>
        </w:rPr>
        <w:t xml:space="preserve"> — programmatūras instalēšana, programmas ielāde, regulēšana un informācijas vizualizācija.</w:t>
      </w:r>
    </w:p>
    <w:p w14:paraId="4A1ECA94" w14:textId="77777777" w:rsidR="007176AB" w:rsidRPr="00B00DB2" w:rsidRDefault="007176AB" w:rsidP="00934849">
      <w:pPr>
        <w:spacing w:before="120" w:line="240" w:lineRule="auto"/>
        <w:jc w:val="both"/>
        <w:rPr>
          <w:rFonts w:ascii="Times New Roman" w:hAnsi="Times New Roman" w:cs="Times New Roman"/>
          <w:b/>
          <w:sz w:val="24"/>
          <w:szCs w:val="24"/>
          <w:lang w:val="lv-LV"/>
        </w:rPr>
      </w:pPr>
    </w:p>
    <w:p w14:paraId="0B56248C" w14:textId="77777777" w:rsidR="00FC4625" w:rsidRPr="00B00DB2" w:rsidRDefault="00FC4625"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35648741" w14:textId="3FCD02A6" w:rsidR="00FC4625" w:rsidRPr="00B00DB2" w:rsidRDefault="00992B06" w:rsidP="00934849">
      <w:pPr>
        <w:pStyle w:val="Sarakstarindkopa"/>
        <w:numPr>
          <w:ilvl w:val="0"/>
          <w:numId w:val="11"/>
        </w:numPr>
        <w:spacing w:before="120" w:line="240" w:lineRule="auto"/>
        <w:contextualSpacing w:val="0"/>
        <w:jc w:val="both"/>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M</w:t>
      </w:r>
      <w:r w:rsidR="00FC4625" w:rsidRPr="00B00DB2">
        <w:rPr>
          <w:rFonts w:ascii="Times New Roman" w:hAnsi="Times New Roman" w:cs="Times New Roman"/>
          <w:sz w:val="24"/>
          <w:szCs w:val="24"/>
          <w:lang w:val="lv-LV"/>
        </w:rPr>
        <w:t>ehatronika angļu valodā</w:t>
      </w:r>
      <w:r w:rsidR="00685E5B" w:rsidRPr="00B00DB2">
        <w:rPr>
          <w:rFonts w:ascii="Times New Roman" w:hAnsi="Times New Roman" w:cs="Times New Roman"/>
          <w:sz w:val="24"/>
          <w:szCs w:val="24"/>
          <w:lang w:val="lv-LV"/>
        </w:rPr>
        <w:t xml:space="preserve"> (7 min) </w:t>
      </w:r>
      <w:r w:rsidR="00FC4625" w:rsidRPr="00B00DB2">
        <w:rPr>
          <w:rFonts w:ascii="Times New Roman" w:hAnsi="Times New Roman" w:cs="Times New Roman"/>
          <w:sz w:val="24"/>
          <w:szCs w:val="24"/>
          <w:lang w:val="lv-LV"/>
        </w:rPr>
        <w:t xml:space="preserve">: </w:t>
      </w:r>
      <w:r w:rsidR="008F48B4" w:rsidRPr="00B00DB2">
        <w:rPr>
          <w:rFonts w:ascii="Times New Roman" w:hAnsi="Times New Roman" w:cs="Times New Roman"/>
          <w:sz w:val="24"/>
          <w:szCs w:val="24"/>
          <w:lang w:val="lv-LV"/>
        </w:rPr>
        <w:t xml:space="preserve"> </w:t>
      </w:r>
      <w:hyperlink r:id="rId10" w:history="1">
        <w:r w:rsidR="006B6CB3" w:rsidRPr="00B00DB2">
          <w:rPr>
            <w:rStyle w:val="Hipersaite"/>
            <w:rFonts w:ascii="Times New Roman" w:hAnsi="Times New Roman" w:cs="Times New Roman"/>
            <w:sz w:val="24"/>
            <w:szCs w:val="24"/>
            <w:lang w:val="lv-LV"/>
          </w:rPr>
          <w:t>https://www.youtube.com/watch?v=Ro_tFv1iH6g</w:t>
        </w:r>
      </w:hyperlink>
    </w:p>
    <w:p w14:paraId="4EBE2B4F" w14:textId="01D092C7" w:rsidR="00E20B16" w:rsidRPr="00B00DB2" w:rsidRDefault="00685E5B" w:rsidP="00934849">
      <w:pPr>
        <w:pStyle w:val="Sarakstarindkopa"/>
        <w:numPr>
          <w:ilvl w:val="0"/>
          <w:numId w:val="11"/>
        </w:numPr>
        <w:spacing w:before="120" w:line="240" w:lineRule="auto"/>
        <w:contextualSpacing w:val="0"/>
        <w:jc w:val="both"/>
        <w:rPr>
          <w:rStyle w:val="Hipersaite"/>
          <w:rFonts w:ascii="Times New Roman" w:eastAsia="Times New Roman" w:hAnsi="Times New Roman" w:cs="Times New Roman"/>
          <w:color w:val="auto"/>
          <w:sz w:val="24"/>
          <w:szCs w:val="24"/>
          <w:u w:val="none"/>
          <w:lang w:val="lv-LV"/>
        </w:rPr>
      </w:pPr>
      <w:r w:rsidRPr="00B00DB2">
        <w:rPr>
          <w:rStyle w:val="Hipersaite"/>
          <w:rFonts w:ascii="Times New Roman" w:hAnsi="Times New Roman" w:cs="Times New Roman"/>
          <w:color w:val="000000" w:themeColor="text1"/>
          <w:sz w:val="24"/>
          <w:szCs w:val="24"/>
          <w:u w:val="none"/>
          <w:lang w:val="lv-LV"/>
        </w:rPr>
        <w:t>M</w:t>
      </w:r>
      <w:r w:rsidR="00992B06" w:rsidRPr="00B00DB2">
        <w:rPr>
          <w:rStyle w:val="Hipersaite"/>
          <w:rFonts w:ascii="Times New Roman" w:hAnsi="Times New Roman" w:cs="Times New Roman"/>
          <w:color w:val="000000" w:themeColor="text1"/>
          <w:sz w:val="24"/>
          <w:szCs w:val="24"/>
          <w:u w:val="none"/>
          <w:lang w:val="lv-LV"/>
        </w:rPr>
        <w:t>ehatronika</w:t>
      </w:r>
      <w:r w:rsidR="00FC4625" w:rsidRPr="00B00DB2">
        <w:rPr>
          <w:rStyle w:val="Hipersaite"/>
          <w:rFonts w:ascii="Times New Roman" w:hAnsi="Times New Roman" w:cs="Times New Roman"/>
          <w:color w:val="000000" w:themeColor="text1"/>
          <w:sz w:val="24"/>
          <w:szCs w:val="24"/>
          <w:u w:val="none"/>
          <w:lang w:val="lv-LV"/>
        </w:rPr>
        <w:t xml:space="preserve"> angļu valodā</w:t>
      </w:r>
      <w:r w:rsidRPr="00B00DB2">
        <w:rPr>
          <w:rStyle w:val="Hipersaite"/>
          <w:rFonts w:ascii="Times New Roman" w:hAnsi="Times New Roman" w:cs="Times New Roman"/>
          <w:color w:val="000000" w:themeColor="text1"/>
          <w:sz w:val="24"/>
          <w:szCs w:val="24"/>
          <w:u w:val="none"/>
          <w:lang w:val="lv-LV"/>
        </w:rPr>
        <w:t xml:space="preserve"> (10 min)</w:t>
      </w:r>
      <w:r w:rsidR="00FC4625" w:rsidRPr="00B00DB2">
        <w:rPr>
          <w:rStyle w:val="Hipersaite"/>
          <w:rFonts w:ascii="Times New Roman" w:hAnsi="Times New Roman" w:cs="Times New Roman"/>
          <w:color w:val="000000" w:themeColor="text1"/>
          <w:sz w:val="24"/>
          <w:szCs w:val="24"/>
          <w:u w:val="none"/>
          <w:lang w:val="lv-LV"/>
        </w:rPr>
        <w:t>:</w:t>
      </w:r>
      <w:r w:rsidR="00FC4625" w:rsidRPr="00B00DB2">
        <w:rPr>
          <w:rStyle w:val="Hipersaite"/>
          <w:rFonts w:ascii="Times New Roman" w:hAnsi="Times New Roman" w:cs="Times New Roman"/>
          <w:sz w:val="24"/>
          <w:szCs w:val="24"/>
          <w:lang w:val="lv-LV"/>
        </w:rPr>
        <w:t xml:space="preserve"> </w:t>
      </w:r>
      <w:hyperlink r:id="rId11" w:history="1">
        <w:r w:rsidR="006B6CB3" w:rsidRPr="00B00DB2">
          <w:rPr>
            <w:rStyle w:val="Hipersaite"/>
            <w:rFonts w:ascii="Times New Roman" w:hAnsi="Times New Roman" w:cs="Times New Roman"/>
            <w:sz w:val="24"/>
            <w:szCs w:val="24"/>
            <w:lang w:val="lv-LV"/>
          </w:rPr>
          <w:t>https://www.youtube.com/watch?v=pn0d1gjL7Vs</w:t>
        </w:r>
      </w:hyperlink>
    </w:p>
    <w:p w14:paraId="18BF9591" w14:textId="77777777" w:rsidR="00685E5B" w:rsidRPr="00B00DB2" w:rsidRDefault="00685E5B"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57452A3B" w14:textId="77777777" w:rsidR="0087386A" w:rsidRPr="00B00DB2" w:rsidRDefault="0087386A" w:rsidP="00934849">
      <w:pPr>
        <w:spacing w:before="120" w:line="240" w:lineRule="auto"/>
        <w:jc w:val="both"/>
        <w:rPr>
          <w:rFonts w:ascii="Times New Roman" w:hAnsi="Times New Roman" w:cs="Times New Roman"/>
          <w:b/>
          <w:sz w:val="24"/>
          <w:szCs w:val="24"/>
          <w:lang w:val="lv-LV"/>
        </w:rPr>
      </w:pPr>
    </w:p>
    <w:p w14:paraId="72BB8872" w14:textId="5EAB8DD6" w:rsidR="00E20B16" w:rsidRDefault="00D765E9"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b/>
          <w:bCs/>
          <w:sz w:val="24"/>
          <w:szCs w:val="24"/>
          <w:lang w:val="lv-LV"/>
        </w:rPr>
        <w:t>Me</w:t>
      </w:r>
      <w:r w:rsidR="006B6CB3" w:rsidRPr="00B00DB2">
        <w:rPr>
          <w:rFonts w:ascii="Times New Roman" w:hAnsi="Times New Roman" w:cs="Times New Roman"/>
          <w:b/>
          <w:bCs/>
          <w:sz w:val="24"/>
          <w:szCs w:val="24"/>
          <w:lang w:val="lv-LV"/>
        </w:rPr>
        <w:t>hatronika</w:t>
      </w:r>
      <w:r w:rsidR="006B6CB3" w:rsidRPr="00B00DB2">
        <w:rPr>
          <w:rFonts w:ascii="Times New Roman" w:hAnsi="Times New Roman" w:cs="Times New Roman"/>
          <w:sz w:val="24"/>
          <w:szCs w:val="24"/>
          <w:lang w:val="lv-LV"/>
        </w:rPr>
        <w:t xml:space="preserve"> ir termins, ko aizsākuši japāņi, lai aprakstītu mašīnbūves un elektroniskās tehnikas integrāciju. Konkrēti tas attiecas uz mašīnu automatizāciju, dator</w:t>
      </w:r>
      <w:r w:rsidR="00CB2FB2" w:rsidRPr="00B00DB2">
        <w:rPr>
          <w:rFonts w:ascii="Times New Roman" w:hAnsi="Times New Roman" w:cs="Times New Roman"/>
          <w:sz w:val="24"/>
          <w:szCs w:val="24"/>
          <w:lang w:val="lv-LV"/>
        </w:rPr>
        <w:t>u</w:t>
      </w:r>
      <w:r w:rsidR="006B6CB3" w:rsidRPr="00B00DB2">
        <w:rPr>
          <w:rFonts w:ascii="Times New Roman" w:hAnsi="Times New Roman" w:cs="Times New Roman"/>
          <w:sz w:val="24"/>
          <w:szCs w:val="24"/>
          <w:lang w:val="lv-LV"/>
        </w:rPr>
        <w:t xml:space="preserve"> un cit</w:t>
      </w:r>
      <w:r w:rsidR="00CB2FB2" w:rsidRPr="00B00DB2">
        <w:rPr>
          <w:rFonts w:ascii="Times New Roman" w:hAnsi="Times New Roman" w:cs="Times New Roman"/>
          <w:sz w:val="24"/>
          <w:szCs w:val="24"/>
          <w:lang w:val="lv-LV"/>
        </w:rPr>
        <w:t>u</w:t>
      </w:r>
      <w:r w:rsidR="006B6CB3" w:rsidRPr="00B00DB2">
        <w:rPr>
          <w:rFonts w:ascii="Times New Roman" w:hAnsi="Times New Roman" w:cs="Times New Roman"/>
          <w:sz w:val="24"/>
          <w:szCs w:val="24"/>
          <w:lang w:val="lv-LV"/>
        </w:rPr>
        <w:t xml:space="preserve"> elektronisk</w:t>
      </w:r>
      <w:r w:rsidR="00CB2FB2" w:rsidRPr="00B00DB2">
        <w:rPr>
          <w:rFonts w:ascii="Times New Roman" w:hAnsi="Times New Roman" w:cs="Times New Roman"/>
          <w:sz w:val="24"/>
          <w:szCs w:val="24"/>
          <w:lang w:val="lv-LV"/>
        </w:rPr>
        <w:t>o</w:t>
      </w:r>
      <w:r w:rsidR="006B6CB3" w:rsidRPr="00B00DB2">
        <w:rPr>
          <w:rFonts w:ascii="Times New Roman" w:hAnsi="Times New Roman" w:cs="Times New Roman"/>
          <w:sz w:val="24"/>
          <w:szCs w:val="24"/>
          <w:lang w:val="lv-LV"/>
        </w:rPr>
        <w:t xml:space="preserve"> ierī</w:t>
      </w:r>
      <w:r w:rsidR="00CB2FB2" w:rsidRPr="00B00DB2">
        <w:rPr>
          <w:rFonts w:ascii="Times New Roman" w:hAnsi="Times New Roman" w:cs="Times New Roman"/>
          <w:sz w:val="24"/>
          <w:szCs w:val="24"/>
          <w:lang w:val="lv-LV"/>
        </w:rPr>
        <w:t>ču pielietojumu</w:t>
      </w:r>
      <w:r w:rsidR="006B6CB3" w:rsidRPr="00B00DB2">
        <w:rPr>
          <w:rFonts w:ascii="Times New Roman" w:hAnsi="Times New Roman" w:cs="Times New Roman"/>
          <w:sz w:val="24"/>
          <w:szCs w:val="24"/>
          <w:lang w:val="lv-LV"/>
        </w:rPr>
        <w:t xml:space="preserve"> tādas sistēmas izstrādei, kas piedāvā jaunas funkcijas un ies</w:t>
      </w:r>
      <w:r w:rsidR="00596CF8" w:rsidRPr="00B00DB2">
        <w:rPr>
          <w:rFonts w:ascii="Times New Roman" w:hAnsi="Times New Roman" w:cs="Times New Roman"/>
          <w:sz w:val="24"/>
          <w:szCs w:val="24"/>
          <w:lang w:val="lv-LV"/>
        </w:rPr>
        <w:t xml:space="preserve">pējas </w:t>
      </w:r>
      <w:r w:rsidR="006B6CB3" w:rsidRPr="00B00DB2">
        <w:rPr>
          <w:rFonts w:ascii="Times New Roman" w:hAnsi="Times New Roman" w:cs="Times New Roman"/>
          <w:sz w:val="24"/>
          <w:szCs w:val="24"/>
          <w:lang w:val="lv-LV"/>
        </w:rPr>
        <w:t xml:space="preserve">ar </w:t>
      </w:r>
      <w:r w:rsidR="00596CF8" w:rsidRPr="00B00DB2">
        <w:rPr>
          <w:rFonts w:ascii="Times New Roman" w:hAnsi="Times New Roman" w:cs="Times New Roman"/>
          <w:sz w:val="24"/>
          <w:szCs w:val="24"/>
          <w:lang w:val="lv-LV"/>
        </w:rPr>
        <w:t>augstāku precizitāti</w:t>
      </w:r>
      <w:r w:rsidR="006B6CB3" w:rsidRPr="00B00DB2">
        <w:rPr>
          <w:rFonts w:ascii="Times New Roman" w:hAnsi="Times New Roman" w:cs="Times New Roman"/>
          <w:sz w:val="24"/>
          <w:szCs w:val="24"/>
          <w:lang w:val="lv-LV"/>
        </w:rPr>
        <w:t xml:space="preserve"> un zemāku cenu.</w:t>
      </w:r>
    </w:p>
    <w:p w14:paraId="7205655A" w14:textId="77777777" w:rsidR="0053275F" w:rsidRDefault="0053275F" w:rsidP="00934849">
      <w:pPr>
        <w:spacing w:before="120" w:line="240" w:lineRule="auto"/>
        <w:jc w:val="both"/>
        <w:rPr>
          <w:rFonts w:ascii="Times New Roman" w:hAnsi="Times New Roman" w:cs="Times New Roman"/>
          <w:sz w:val="24"/>
          <w:szCs w:val="24"/>
          <w:lang w:val="lv-LV"/>
        </w:rPr>
      </w:pPr>
    </w:p>
    <w:p w14:paraId="1FB3B3CA" w14:textId="447317B5" w:rsidR="0053275F" w:rsidRPr="00B00DB2" w:rsidRDefault="0053275F" w:rsidP="0053275F">
      <w:pPr>
        <w:pStyle w:val="Virsraksts2"/>
        <w:rPr>
          <w:rFonts w:eastAsia="Times New Roman"/>
          <w:lang w:val="lv-LV"/>
        </w:rPr>
      </w:pPr>
      <w:bookmarkStart w:id="2" w:name="_Toc101458440"/>
      <w:r>
        <w:rPr>
          <w:lang w:val="lv-LV"/>
        </w:rPr>
        <w:t xml:space="preserve">1.2. </w:t>
      </w:r>
      <w:proofErr w:type="spellStart"/>
      <w:r>
        <w:rPr>
          <w:lang w:val="lv-LV"/>
        </w:rPr>
        <w:t>Mehatronikas</w:t>
      </w:r>
      <w:proofErr w:type="spellEnd"/>
      <w:r>
        <w:rPr>
          <w:lang w:val="lv-LV"/>
        </w:rPr>
        <w:t xml:space="preserve"> pirmsākumi</w:t>
      </w:r>
      <w:bookmarkEnd w:id="2"/>
    </w:p>
    <w:p w14:paraId="6B4939FD" w14:textId="4CA4F353"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proofErr w:type="spellStart"/>
      <w:r w:rsidRPr="00B00DB2">
        <w:rPr>
          <w:rFonts w:ascii="Times New Roman" w:hAnsi="Times New Roman" w:cs="Times New Roman"/>
          <w:b/>
          <w:bCs/>
          <w:sz w:val="24"/>
          <w:szCs w:val="24"/>
          <w:lang w:val="lv-LV"/>
        </w:rPr>
        <w:t>Mehatroniku</w:t>
      </w:r>
      <w:proofErr w:type="spellEnd"/>
      <w:r w:rsidRPr="00B00DB2">
        <w:rPr>
          <w:rFonts w:ascii="Times New Roman" w:hAnsi="Times New Roman" w:cs="Times New Roman"/>
          <w:b/>
          <w:bCs/>
          <w:sz w:val="24"/>
          <w:szCs w:val="24"/>
          <w:lang w:val="lv-LV"/>
        </w:rPr>
        <w:t xml:space="preserve"> sāka izmantot Japānā sešdesmitajos gados, </w:t>
      </w:r>
      <w:r w:rsidRPr="00B00DB2">
        <w:rPr>
          <w:rFonts w:ascii="Times New Roman" w:hAnsi="Times New Roman" w:cs="Times New Roman"/>
          <w:bCs/>
          <w:sz w:val="24"/>
          <w:szCs w:val="24"/>
          <w:lang w:val="lv-LV"/>
        </w:rPr>
        <w:t>un</w:t>
      </w:r>
      <w:r w:rsidRPr="00B00DB2">
        <w:rPr>
          <w:rFonts w:ascii="Times New Roman" w:hAnsi="Times New Roman" w:cs="Times New Roman"/>
          <w:sz w:val="24"/>
          <w:szCs w:val="24"/>
          <w:lang w:val="lv-LV"/>
        </w:rPr>
        <w:t xml:space="preserve"> šī </w:t>
      </w:r>
      <w:r w:rsidR="00D765E9" w:rsidRPr="00B00DB2">
        <w:rPr>
          <w:rFonts w:ascii="Times New Roman" w:hAnsi="Times New Roman" w:cs="Times New Roman"/>
          <w:sz w:val="24"/>
          <w:szCs w:val="24"/>
          <w:lang w:val="lv-LV"/>
        </w:rPr>
        <w:t>joma</w:t>
      </w:r>
      <w:r w:rsidRPr="00B00DB2">
        <w:rPr>
          <w:rFonts w:ascii="Times New Roman" w:hAnsi="Times New Roman" w:cs="Times New Roman"/>
          <w:sz w:val="24"/>
          <w:szCs w:val="24"/>
          <w:lang w:val="lv-LV"/>
        </w:rPr>
        <w:t xml:space="preserve"> patiešām</w:t>
      </w:r>
      <w:r w:rsidR="00CB2FB2" w:rsidRPr="00B00DB2">
        <w:rPr>
          <w:rFonts w:ascii="Times New Roman" w:hAnsi="Times New Roman" w:cs="Times New Roman"/>
          <w:sz w:val="24"/>
          <w:szCs w:val="24"/>
          <w:lang w:val="lv-LV"/>
        </w:rPr>
        <w:t xml:space="preserve"> ir izaugusi no robotikas. Pašā sākumā robotu</w:t>
      </w:r>
      <w:r w:rsidRPr="00B00DB2">
        <w:rPr>
          <w:rFonts w:ascii="Times New Roman" w:hAnsi="Times New Roman" w:cs="Times New Roman"/>
          <w:sz w:val="24"/>
          <w:szCs w:val="24"/>
          <w:lang w:val="lv-LV"/>
        </w:rPr>
        <w:t xml:space="preserve"> </w:t>
      </w:r>
      <w:r w:rsidR="00D765E9" w:rsidRPr="00B00DB2">
        <w:rPr>
          <w:rFonts w:ascii="Times New Roman" w:hAnsi="Times New Roman" w:cs="Times New Roman"/>
          <w:sz w:val="24"/>
          <w:szCs w:val="24"/>
          <w:lang w:val="lv-LV"/>
        </w:rPr>
        <w:t>rīki</w:t>
      </w:r>
      <w:r w:rsidRPr="00B00DB2">
        <w:rPr>
          <w:rFonts w:ascii="Times New Roman" w:hAnsi="Times New Roman" w:cs="Times New Roman"/>
          <w:sz w:val="24"/>
          <w:szCs w:val="24"/>
          <w:lang w:val="lv-LV"/>
        </w:rPr>
        <w:t xml:space="preserve"> bija nekoordinēti, un tiem nebija nekādas sensoriskas ietekmes, bet, tā kā tika panākts progress programmēšanā, sensoru tehnoloģijā un </w:t>
      </w:r>
      <w:r w:rsidR="00CB2FB2" w:rsidRPr="00B00DB2">
        <w:rPr>
          <w:rFonts w:ascii="Times New Roman" w:hAnsi="Times New Roman" w:cs="Times New Roman"/>
          <w:sz w:val="24"/>
          <w:szCs w:val="24"/>
          <w:lang w:val="lv-LV"/>
        </w:rPr>
        <w:t>vadībā, robotu</w:t>
      </w:r>
      <w:r w:rsidRPr="00B00DB2">
        <w:rPr>
          <w:rFonts w:ascii="Times New Roman" w:hAnsi="Times New Roman" w:cs="Times New Roman"/>
          <w:sz w:val="24"/>
          <w:szCs w:val="24"/>
          <w:lang w:val="lv-LV"/>
        </w:rPr>
        <w:t xml:space="preserve"> kustības kļuva saskaņotākas.</w:t>
      </w:r>
    </w:p>
    <w:p w14:paraId="5DD64D98" w14:textId="020F2114" w:rsidR="00E20B16" w:rsidRPr="00B00DB2" w:rsidRDefault="00D765E9"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Nosaukumu “me</w:t>
      </w:r>
      <w:r w:rsidR="006B6CB3" w:rsidRPr="00B00DB2">
        <w:rPr>
          <w:rFonts w:ascii="Times New Roman" w:hAnsi="Times New Roman" w:cs="Times New Roman"/>
          <w:b/>
          <w:bCs/>
          <w:sz w:val="24"/>
          <w:szCs w:val="24"/>
          <w:lang w:val="lv-LV"/>
        </w:rPr>
        <w:t xml:space="preserve">hatronika” 1969. gadā </w:t>
      </w:r>
      <w:r w:rsidR="0077750A" w:rsidRPr="00B00DB2">
        <w:rPr>
          <w:rFonts w:ascii="Times New Roman" w:hAnsi="Times New Roman" w:cs="Times New Roman"/>
          <w:b/>
          <w:bCs/>
          <w:sz w:val="24"/>
          <w:szCs w:val="24"/>
          <w:lang w:val="lv-LV"/>
        </w:rPr>
        <w:t>iezīmēja</w:t>
      </w:r>
      <w:r w:rsidR="006B6CB3" w:rsidRPr="00B00DB2">
        <w:rPr>
          <w:rFonts w:ascii="Times New Roman" w:hAnsi="Times New Roman" w:cs="Times New Roman"/>
          <w:b/>
          <w:bCs/>
          <w:sz w:val="24"/>
          <w:szCs w:val="24"/>
          <w:lang w:val="lv-LV"/>
        </w:rPr>
        <w:t xml:space="preserve"> vecākais inženieris Tetsura Mori.</w:t>
      </w:r>
      <w:r w:rsidR="006B6CB3" w:rsidRPr="00B00DB2">
        <w:rPr>
          <w:rFonts w:ascii="Times New Roman" w:hAnsi="Times New Roman" w:cs="Times New Roman"/>
          <w:sz w:val="24"/>
          <w:szCs w:val="24"/>
          <w:lang w:val="lv-LV"/>
        </w:rPr>
        <w:t xml:space="preserve"> Viņš strādāja japāņu uzņēmumā “</w:t>
      </w:r>
      <w:r w:rsidR="006B6CB3" w:rsidRPr="00B00DB2">
        <w:rPr>
          <w:rFonts w:ascii="Times New Roman" w:hAnsi="Times New Roman" w:cs="Times New Roman"/>
          <w:b/>
          <w:bCs/>
          <w:sz w:val="24"/>
          <w:szCs w:val="24"/>
          <w:lang w:val="lv-LV"/>
        </w:rPr>
        <w:t>Yaskawa Electric Corporation”</w:t>
      </w:r>
      <w:r w:rsidR="006B6CB3" w:rsidRPr="00B00DB2">
        <w:rPr>
          <w:rFonts w:ascii="Times New Roman" w:hAnsi="Times New Roman" w:cs="Times New Roman"/>
          <w:sz w:val="24"/>
          <w:szCs w:val="24"/>
          <w:lang w:val="lv-LV"/>
        </w:rPr>
        <w:t xml:space="preserve">, kas bija slavens ar mehānisku iekārtu </w:t>
      </w:r>
      <w:r w:rsidR="00CB2FB2" w:rsidRPr="00B00DB2">
        <w:rPr>
          <w:rFonts w:ascii="Times New Roman" w:hAnsi="Times New Roman" w:cs="Times New Roman"/>
          <w:sz w:val="24"/>
          <w:szCs w:val="24"/>
          <w:lang w:val="lv-LV"/>
        </w:rPr>
        <w:t>konstruēšanu</w:t>
      </w:r>
      <w:r w:rsidR="006B6CB3" w:rsidRPr="00B00DB2">
        <w:rPr>
          <w:rFonts w:ascii="Times New Roman" w:hAnsi="Times New Roman" w:cs="Times New Roman"/>
          <w:sz w:val="24"/>
          <w:szCs w:val="24"/>
          <w:lang w:val="lv-LV"/>
        </w:rPr>
        <w:t xml:space="preserve"> rūpnīcā</w:t>
      </w:r>
      <w:r w:rsidR="00596CF8" w:rsidRPr="00B00DB2">
        <w:rPr>
          <w:rFonts w:ascii="Times New Roman" w:hAnsi="Times New Roman" w:cs="Times New Roman"/>
          <w:sz w:val="24"/>
          <w:szCs w:val="24"/>
          <w:lang w:val="lv-LV"/>
        </w:rPr>
        <w:t>m</w:t>
      </w:r>
      <w:r w:rsidR="006B6CB3" w:rsidRPr="00B00DB2">
        <w:rPr>
          <w:rFonts w:ascii="Times New Roman" w:hAnsi="Times New Roman" w:cs="Times New Roman"/>
          <w:sz w:val="24"/>
          <w:szCs w:val="24"/>
          <w:lang w:val="lv-LV"/>
        </w:rPr>
        <w:t>. Tolaik Yaskawa Electric Corporation izmantoja dažas elektroniskas funkcij</w:t>
      </w:r>
      <w:r w:rsidR="00CB2FB2" w:rsidRPr="00B00DB2">
        <w:rPr>
          <w:rFonts w:ascii="Times New Roman" w:hAnsi="Times New Roman" w:cs="Times New Roman"/>
          <w:sz w:val="24"/>
          <w:szCs w:val="24"/>
          <w:lang w:val="lv-LV"/>
        </w:rPr>
        <w:t>as, lai ražotu mehāniskas iekārta</w:t>
      </w:r>
      <w:r w:rsidR="006B6CB3" w:rsidRPr="00B00DB2">
        <w:rPr>
          <w:rFonts w:ascii="Times New Roman" w:hAnsi="Times New Roman" w:cs="Times New Roman"/>
          <w:sz w:val="24"/>
          <w:szCs w:val="24"/>
          <w:lang w:val="lv-LV"/>
        </w:rPr>
        <w:t>s. Mori gribēja pieņemt tehnisku terminu šai jaunajai tehnoloģijai, tāpēc viņš apvienoja divus tehniskos vārdus “mehānisks” un “elektronisks</w:t>
      </w:r>
      <w:r w:rsidR="0077750A" w:rsidRPr="00B00DB2">
        <w:rPr>
          <w:rFonts w:ascii="Times New Roman" w:hAnsi="Times New Roman" w:cs="Times New Roman"/>
          <w:sz w:val="24"/>
          <w:szCs w:val="24"/>
          <w:lang w:val="lv-LV"/>
        </w:rPr>
        <w:t>” un iezīmē</w:t>
      </w:r>
      <w:r w:rsidR="00CB2FB2" w:rsidRPr="00B00DB2">
        <w:rPr>
          <w:rFonts w:ascii="Times New Roman" w:hAnsi="Times New Roman" w:cs="Times New Roman"/>
          <w:sz w:val="24"/>
          <w:szCs w:val="24"/>
          <w:lang w:val="lv-LV"/>
        </w:rPr>
        <w:t>ja jaunu vārdu “meh</w:t>
      </w:r>
      <w:r w:rsidR="006B6CB3" w:rsidRPr="00B00DB2">
        <w:rPr>
          <w:rFonts w:ascii="Times New Roman" w:hAnsi="Times New Roman" w:cs="Times New Roman"/>
          <w:sz w:val="24"/>
          <w:szCs w:val="24"/>
          <w:lang w:val="lv-LV"/>
        </w:rPr>
        <w:t>atronika”.</w:t>
      </w:r>
    </w:p>
    <w:p w14:paraId="58E723A3" w14:textId="6DBA9B0D"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6EDC9143" wp14:editId="3317BD7D">
            <wp:extent cx="1447800" cy="2186940"/>
            <wp:effectExtent l="0" t="0" r="0" b="3810"/>
            <wp:docPr id="2" name="2.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ttē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017" cy="2181225"/>
                    </a:xfrm>
                    <a:prstGeom prst="rect">
                      <a:avLst/>
                    </a:prstGeom>
                    <a:noFill/>
                    <a:ln>
                      <a:noFill/>
                    </a:ln>
                  </pic:spPr>
                </pic:pic>
              </a:graphicData>
            </a:graphic>
          </wp:inline>
        </w:drawing>
      </w:r>
      <w:r w:rsidRPr="00B00DB2">
        <w:rPr>
          <w:rFonts w:ascii="Times New Roman" w:hAnsi="Times New Roman" w:cs="Times New Roman"/>
          <w:noProof/>
          <w:sz w:val="24"/>
          <w:szCs w:val="24"/>
          <w:lang w:val="lv-LV" w:eastAsia="lv-LV"/>
        </w:rPr>
        <w:drawing>
          <wp:inline distT="0" distB="0" distL="0" distR="0" wp14:anchorId="303476B5" wp14:editId="1B21760D">
            <wp:extent cx="2619375" cy="1752600"/>
            <wp:effectExtent l="0" t="0" r="9525" b="0"/>
            <wp:docPr id="3" name="3.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ttē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p>
    <w:p w14:paraId="1EB3D998" w14:textId="70718A72"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Tetsura Mori</w:t>
      </w:r>
      <w:r w:rsidRPr="00B00DB2">
        <w:rPr>
          <w:rFonts w:ascii="Times New Roman" w:hAnsi="Times New Roman" w:cs="Times New Roman"/>
          <w:sz w:val="24"/>
          <w:szCs w:val="24"/>
          <w:lang w:val="lv-LV"/>
        </w:rPr>
        <w:tab/>
      </w:r>
      <w:r w:rsidRPr="00B00DB2">
        <w:rPr>
          <w:rFonts w:ascii="Times New Roman" w:hAnsi="Times New Roman" w:cs="Times New Roman"/>
          <w:sz w:val="24"/>
          <w:szCs w:val="24"/>
          <w:lang w:val="lv-LV"/>
        </w:rPr>
        <w:tab/>
      </w:r>
      <w:r w:rsidRPr="00B00DB2">
        <w:rPr>
          <w:rFonts w:ascii="Times New Roman" w:hAnsi="Times New Roman" w:cs="Times New Roman"/>
          <w:sz w:val="24"/>
          <w:szCs w:val="24"/>
          <w:lang w:val="lv-LV"/>
        </w:rPr>
        <w:tab/>
        <w:t xml:space="preserve"> Yaskawa Elect</w:t>
      </w:r>
      <w:r w:rsidR="008F48B4" w:rsidRPr="00B00DB2">
        <w:rPr>
          <w:rFonts w:ascii="Times New Roman" w:hAnsi="Times New Roman" w:cs="Times New Roman"/>
          <w:sz w:val="24"/>
          <w:szCs w:val="24"/>
          <w:lang w:val="lv-LV"/>
        </w:rPr>
        <w:t>ric Corporation logotips</w:t>
      </w:r>
    </w:p>
    <w:p w14:paraId="080F291F" w14:textId="76434AFA"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5C8B6D41" wp14:editId="28F95E0E">
            <wp:extent cx="2956560" cy="1963767"/>
            <wp:effectExtent l="0" t="0" r="0" b="0"/>
            <wp:docPr id="4" name="Pil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ttē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1963767"/>
                    </a:xfrm>
                    <a:prstGeom prst="rect">
                      <a:avLst/>
                    </a:prstGeom>
                    <a:noFill/>
                    <a:ln>
                      <a:noFill/>
                    </a:ln>
                  </pic:spPr>
                </pic:pic>
              </a:graphicData>
            </a:graphic>
          </wp:inline>
        </w:drawing>
      </w:r>
    </w:p>
    <w:p w14:paraId="48D6DB9C" w14:textId="230951A1"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sz w:val="24"/>
          <w:szCs w:val="24"/>
          <w:lang w:val="lv-LV"/>
        </w:rPr>
        <w:t>Japānas uzņēmums “Jaskawa”</w:t>
      </w:r>
    </w:p>
    <w:p w14:paraId="5E15D9D6" w14:textId="384DCF03" w:rsidR="00E20B16" w:rsidRPr="00B00DB2" w:rsidRDefault="006B6CB3" w:rsidP="00934849">
      <w:pPr>
        <w:spacing w:before="120" w:line="240" w:lineRule="auto"/>
        <w:jc w:val="both"/>
        <w:rPr>
          <w:rStyle w:val="jlqj4b"/>
          <w:rFonts w:ascii="Times New Roman" w:hAnsi="Times New Roman" w:cs="Times New Roman"/>
          <w:sz w:val="24"/>
          <w:szCs w:val="24"/>
          <w:lang w:val="lv-LV"/>
        </w:rPr>
      </w:pPr>
      <w:r w:rsidRPr="00B00DB2">
        <w:rPr>
          <w:rStyle w:val="jlqj4b"/>
          <w:rFonts w:ascii="Times New Roman" w:hAnsi="Times New Roman" w:cs="Times New Roman"/>
          <w:b/>
          <w:bCs/>
          <w:sz w:val="24"/>
          <w:szCs w:val="24"/>
          <w:lang w:val="lv-LV"/>
        </w:rPr>
        <w:t>Yaskawa Electric Corporation</w:t>
      </w:r>
      <w:r w:rsidRPr="00B00DB2">
        <w:rPr>
          <w:rFonts w:ascii="Times New Roman" w:hAnsi="Times New Roman" w:cs="Times New Roman"/>
          <w:sz w:val="24"/>
          <w:szCs w:val="24"/>
          <w:lang w:val="lv-LV"/>
        </w:rPr>
        <w:t xml:space="preserve"> </w:t>
      </w:r>
      <w:r w:rsidRPr="00B00DB2">
        <w:rPr>
          <w:rStyle w:val="jlqj4b"/>
          <w:rFonts w:ascii="Times New Roman" w:hAnsi="Times New Roman" w:cs="Times New Roman"/>
          <w:sz w:val="24"/>
          <w:szCs w:val="24"/>
          <w:lang w:val="lv-LV"/>
        </w:rPr>
        <w:t>ir Japānas servo motoru, kustību kontrolleru, maiņstrāvas dzinēju, slēdžu un</w:t>
      </w:r>
      <w:r w:rsidR="0077750A" w:rsidRPr="00B00DB2">
        <w:rPr>
          <w:rStyle w:val="jlqj4b"/>
          <w:rFonts w:ascii="Times New Roman" w:hAnsi="Times New Roman" w:cs="Times New Roman"/>
          <w:sz w:val="24"/>
          <w:szCs w:val="24"/>
          <w:lang w:val="lv-LV"/>
        </w:rPr>
        <w:t xml:space="preserve"> rūpniecības robotu ražotājs. Tās Motoman robotus</w:t>
      </w:r>
      <w:r w:rsidRPr="00B00DB2">
        <w:rPr>
          <w:rStyle w:val="jlqj4b"/>
          <w:rFonts w:ascii="Times New Roman" w:hAnsi="Times New Roman" w:cs="Times New Roman"/>
          <w:sz w:val="24"/>
          <w:szCs w:val="24"/>
          <w:lang w:val="lv-LV"/>
        </w:rPr>
        <w:t xml:space="preserve"> izmanto, piemēram, metināšanā, pakošanā, montāžā un griešanā.</w:t>
      </w:r>
    </w:p>
    <w:p w14:paraId="54D14D47" w14:textId="77777777" w:rsidR="00003D9B" w:rsidRPr="00B00DB2" w:rsidRDefault="00003D9B" w:rsidP="00934849">
      <w:pPr>
        <w:spacing w:before="120" w:line="240" w:lineRule="auto"/>
        <w:jc w:val="both"/>
        <w:rPr>
          <w:rStyle w:val="jlqj4b"/>
          <w:rFonts w:ascii="Times New Roman" w:hAnsi="Times New Roman" w:cs="Times New Roman"/>
          <w:b/>
          <w:sz w:val="24"/>
          <w:szCs w:val="24"/>
          <w:lang w:val="lv-LV"/>
        </w:rPr>
      </w:pPr>
    </w:p>
    <w:p w14:paraId="6059B3E1" w14:textId="77777777" w:rsidR="00003D9B" w:rsidRPr="00B00DB2" w:rsidRDefault="00003D9B" w:rsidP="00934849">
      <w:pPr>
        <w:spacing w:before="120" w:line="240" w:lineRule="auto"/>
        <w:jc w:val="both"/>
        <w:rPr>
          <w:rStyle w:val="jlqj4b"/>
          <w:rFonts w:ascii="Times New Roman" w:hAnsi="Times New Roman" w:cs="Times New Roman"/>
          <w:b/>
          <w:sz w:val="24"/>
          <w:szCs w:val="24"/>
          <w:lang w:val="lv-LV"/>
        </w:rPr>
      </w:pPr>
      <w:r w:rsidRPr="00B00DB2">
        <w:rPr>
          <w:rStyle w:val="jlqj4b"/>
          <w:rFonts w:ascii="Times New Roman" w:hAnsi="Times New Roman" w:cs="Times New Roman"/>
          <w:b/>
          <w:sz w:val="24"/>
          <w:szCs w:val="24"/>
          <w:lang w:val="lv-LV"/>
        </w:rPr>
        <w:t>Papildus informācija:</w:t>
      </w:r>
    </w:p>
    <w:p w14:paraId="73C1C497" w14:textId="77777777" w:rsidR="00596CF8" w:rsidRPr="00B00DB2" w:rsidRDefault="006B6CB3" w:rsidP="00934849">
      <w:pPr>
        <w:pStyle w:val="Sarakstarindkopa"/>
        <w:numPr>
          <w:ilvl w:val="0"/>
          <w:numId w:val="12"/>
        </w:numPr>
        <w:spacing w:before="120" w:line="240" w:lineRule="auto"/>
        <w:contextualSpacing w:val="0"/>
        <w:jc w:val="both"/>
        <w:rPr>
          <w:rStyle w:val="jlqj4b"/>
          <w:rFonts w:ascii="Times New Roman" w:hAnsi="Times New Roman" w:cs="Times New Roman"/>
          <w:color w:val="0000FF" w:themeColor="hyperlink"/>
          <w:sz w:val="24"/>
          <w:szCs w:val="24"/>
          <w:u w:val="single"/>
          <w:lang w:val="lv-LV"/>
        </w:rPr>
      </w:pPr>
      <w:r w:rsidRPr="00B00DB2">
        <w:rPr>
          <w:rStyle w:val="jlqj4b"/>
          <w:rFonts w:ascii="Times New Roman" w:hAnsi="Times New Roman" w:cs="Times New Roman"/>
          <w:sz w:val="24"/>
          <w:szCs w:val="24"/>
          <w:lang w:val="lv-LV"/>
        </w:rPr>
        <w:t>YASKAWA Electric Corporation</w:t>
      </w:r>
      <w:r w:rsidR="00003D9B" w:rsidRPr="00B00DB2">
        <w:rPr>
          <w:rStyle w:val="jlqj4b"/>
          <w:rFonts w:ascii="Times New Roman" w:hAnsi="Times New Roman" w:cs="Times New Roman"/>
          <w:sz w:val="24"/>
          <w:szCs w:val="24"/>
          <w:lang w:val="lv-LV"/>
        </w:rPr>
        <w:t xml:space="preserve"> angļu valodā</w:t>
      </w:r>
      <w:r w:rsidR="00546921" w:rsidRPr="00B00DB2">
        <w:rPr>
          <w:rStyle w:val="jlqj4b"/>
          <w:rFonts w:ascii="Times New Roman" w:hAnsi="Times New Roman" w:cs="Times New Roman"/>
          <w:sz w:val="24"/>
          <w:szCs w:val="24"/>
          <w:lang w:val="lv-LV"/>
        </w:rPr>
        <w:t xml:space="preserve"> (6 min)</w:t>
      </w:r>
    </w:p>
    <w:p w14:paraId="1BF15A99" w14:textId="6B9FD31B" w:rsidR="00E20B16" w:rsidRPr="00B00DB2" w:rsidRDefault="00F44E52" w:rsidP="00934849">
      <w:pPr>
        <w:pStyle w:val="Sarakstarindkopa"/>
        <w:numPr>
          <w:ilvl w:val="0"/>
          <w:numId w:val="12"/>
        </w:numPr>
        <w:spacing w:before="120" w:line="240" w:lineRule="auto"/>
        <w:contextualSpacing w:val="0"/>
        <w:jc w:val="both"/>
        <w:rPr>
          <w:rStyle w:val="Hipersaite"/>
          <w:rFonts w:ascii="Times New Roman" w:hAnsi="Times New Roman" w:cs="Times New Roman"/>
          <w:sz w:val="24"/>
          <w:szCs w:val="24"/>
          <w:lang w:val="lv-LV"/>
        </w:rPr>
      </w:pPr>
      <w:hyperlink r:id="rId15" w:history="1">
        <w:r w:rsidR="006B6CB3" w:rsidRPr="00B00DB2">
          <w:rPr>
            <w:rStyle w:val="Hipersaite"/>
            <w:rFonts w:ascii="Times New Roman" w:hAnsi="Times New Roman" w:cs="Times New Roman"/>
            <w:sz w:val="24"/>
            <w:szCs w:val="24"/>
            <w:lang w:val="lv-LV"/>
          </w:rPr>
          <w:t>https://www.youtube.com/watch?v=GDmS51rDOsc</w:t>
        </w:r>
      </w:hyperlink>
    </w:p>
    <w:p w14:paraId="490B26A0" w14:textId="77777777" w:rsidR="00003D9B" w:rsidRPr="00B00DB2" w:rsidRDefault="00003D9B"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74ADC27D" w14:textId="77777777" w:rsidR="00003D9B" w:rsidRPr="00B00DB2" w:rsidRDefault="00003D9B" w:rsidP="00934849">
      <w:pPr>
        <w:spacing w:before="120" w:line="240" w:lineRule="auto"/>
        <w:jc w:val="both"/>
        <w:rPr>
          <w:rStyle w:val="jlqj4b"/>
          <w:rFonts w:ascii="Times New Roman" w:hAnsi="Times New Roman" w:cs="Times New Roman"/>
          <w:sz w:val="24"/>
          <w:szCs w:val="24"/>
          <w:lang w:val="lv-LV"/>
        </w:rPr>
      </w:pPr>
    </w:p>
    <w:p w14:paraId="19CDEE6E" w14:textId="2B91670D"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Pirms 1970. gadiem vairums rūpniecības ražojumu un iekārtu, piemēram, darbgaldi, ražošanas iekārtas un sadzīves tehnika, galvenokārt balstījās uz mehāniskiem principiem ar ļoti nelielām elektriskām un elektroniskām īpašībām. </w:t>
      </w:r>
      <w:r w:rsidRPr="00B00DB2">
        <w:rPr>
          <w:rFonts w:ascii="Times New Roman" w:hAnsi="Times New Roman" w:cs="Times New Roman"/>
          <w:bCs/>
          <w:sz w:val="24"/>
          <w:szCs w:val="24"/>
          <w:lang w:val="lv-LV"/>
        </w:rPr>
        <w:t>Tomēr pēc septiņdesmitajiem gadiem mainījās šo produktu tehnoloģija un arvien pieaug</w:t>
      </w:r>
      <w:r w:rsidR="0077750A" w:rsidRPr="00B00DB2">
        <w:rPr>
          <w:rFonts w:ascii="Times New Roman" w:hAnsi="Times New Roman" w:cs="Times New Roman"/>
          <w:bCs/>
          <w:sz w:val="24"/>
          <w:szCs w:val="24"/>
          <w:lang w:val="lv-LV"/>
        </w:rPr>
        <w:t>a</w:t>
      </w:r>
      <w:r w:rsidRPr="00B00DB2">
        <w:rPr>
          <w:rFonts w:ascii="Times New Roman" w:hAnsi="Times New Roman" w:cs="Times New Roman"/>
          <w:bCs/>
          <w:sz w:val="24"/>
          <w:szCs w:val="24"/>
          <w:lang w:val="lv-LV"/>
        </w:rPr>
        <w:t xml:space="preserve"> elektrisko un elektronisko sistēmu saturs, kas integrēts ar</w:t>
      </w:r>
      <w:r w:rsidR="0077750A" w:rsidRPr="00B00DB2">
        <w:rPr>
          <w:rFonts w:ascii="Times New Roman" w:hAnsi="Times New Roman" w:cs="Times New Roman"/>
          <w:bCs/>
          <w:sz w:val="24"/>
          <w:szCs w:val="24"/>
          <w:lang w:val="lv-LV"/>
        </w:rPr>
        <w:t xml:space="preserve"> izmainīto</w:t>
      </w:r>
      <w:r w:rsidRPr="00B00DB2">
        <w:rPr>
          <w:rFonts w:ascii="Times New Roman" w:hAnsi="Times New Roman" w:cs="Times New Roman"/>
          <w:bCs/>
          <w:sz w:val="24"/>
          <w:szCs w:val="24"/>
          <w:lang w:val="lv-LV"/>
        </w:rPr>
        <w:t xml:space="preserve"> produktu mehāniskajām detaļām.</w:t>
      </w:r>
    </w:p>
    <w:p w14:paraId="2BB221D7" w14:textId="086AB738"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Ja agrāk šis termins balstījās tikai uz dažiem elektriskajiem un elektroniskajiem datoriem, tad pēc astoņdesmitajiem </w:t>
      </w:r>
      <w:r w:rsidRPr="00B00DB2">
        <w:rPr>
          <w:rFonts w:ascii="Times New Roman" w:hAnsi="Times New Roman" w:cs="Times New Roman"/>
          <w:bCs/>
          <w:sz w:val="24"/>
          <w:szCs w:val="24"/>
          <w:lang w:val="lv-LV"/>
        </w:rPr>
        <w:t>gadiem</w:t>
      </w:r>
      <w:r w:rsidRPr="00B00DB2">
        <w:rPr>
          <w:rFonts w:ascii="Times New Roman" w:hAnsi="Times New Roman" w:cs="Times New Roman"/>
          <w:sz w:val="24"/>
          <w:szCs w:val="24"/>
          <w:lang w:val="lv-LV"/>
        </w:rPr>
        <w:t xml:space="preserve"> datortehnoloģiju izmantošana tika integrēta. Ar datortehnikas un programmatūras palīdzību daudz vieglāk kļuva vadīt un </w:t>
      </w:r>
      <w:r w:rsidR="0077750A" w:rsidRPr="00B00DB2">
        <w:rPr>
          <w:rFonts w:ascii="Times New Roman" w:hAnsi="Times New Roman" w:cs="Times New Roman"/>
          <w:sz w:val="24"/>
          <w:szCs w:val="24"/>
          <w:lang w:val="lv-LV"/>
        </w:rPr>
        <w:t>darbināt</w:t>
      </w:r>
      <w:r w:rsidRPr="00B00DB2">
        <w:rPr>
          <w:rFonts w:ascii="Times New Roman" w:hAnsi="Times New Roman" w:cs="Times New Roman"/>
          <w:sz w:val="24"/>
          <w:szCs w:val="24"/>
          <w:lang w:val="lv-LV"/>
        </w:rPr>
        <w:t xml:space="preserve"> </w:t>
      </w:r>
      <w:r w:rsidR="0077750A" w:rsidRPr="00B00DB2">
        <w:rPr>
          <w:rFonts w:ascii="Times New Roman" w:hAnsi="Times New Roman" w:cs="Times New Roman"/>
          <w:sz w:val="24"/>
          <w:szCs w:val="24"/>
          <w:lang w:val="lv-LV"/>
        </w:rPr>
        <w:t>mašīnas</w:t>
      </w:r>
      <w:r w:rsidRPr="00B00DB2">
        <w:rPr>
          <w:rFonts w:ascii="Times New Roman" w:hAnsi="Times New Roman" w:cs="Times New Roman"/>
          <w:sz w:val="24"/>
          <w:szCs w:val="24"/>
          <w:lang w:val="lv-LV"/>
        </w:rPr>
        <w:t>. Tas ļāva sākt ražot jebkura izmēra ražojumus ar ļoti augstu precizitāti un salīdzinoši zemām izmaksām.</w:t>
      </w:r>
    </w:p>
    <w:p w14:paraId="1770E824" w14:textId="6D72B58E"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Pa to laiku mehatronikas panākumus sāka izmantot t</w:t>
      </w:r>
      <w:r w:rsidR="0077750A" w:rsidRPr="00B00DB2">
        <w:rPr>
          <w:rFonts w:ascii="Times New Roman" w:hAnsi="Times New Roman" w:cs="Times New Roman"/>
          <w:sz w:val="24"/>
          <w:szCs w:val="24"/>
          <w:lang w:val="lv-LV"/>
        </w:rPr>
        <w:t>irdzniecības automātos, automātiskajos</w:t>
      </w:r>
      <w:r w:rsidRPr="00B00DB2">
        <w:rPr>
          <w:rFonts w:ascii="Times New Roman" w:hAnsi="Times New Roman" w:cs="Times New Roman"/>
          <w:sz w:val="24"/>
          <w:szCs w:val="24"/>
          <w:lang w:val="lv-LV"/>
        </w:rPr>
        <w:t xml:space="preserve"> fotoaparātos un durvju atvērējos. Līdz ar informācijas tehnoloģiju ieviešanu astoņdesmitajos gados mikroprocesori tika ieviesti mehānisk</w:t>
      </w:r>
      <w:r w:rsidR="00596CF8" w:rsidRPr="00B00DB2">
        <w:rPr>
          <w:rFonts w:ascii="Times New Roman" w:hAnsi="Times New Roman" w:cs="Times New Roman"/>
          <w:sz w:val="24"/>
          <w:szCs w:val="24"/>
          <w:lang w:val="lv-LV"/>
        </w:rPr>
        <w:t>aj</w:t>
      </w:r>
      <w:r w:rsidRPr="00B00DB2">
        <w:rPr>
          <w:rFonts w:ascii="Times New Roman" w:hAnsi="Times New Roman" w:cs="Times New Roman"/>
          <w:sz w:val="24"/>
          <w:szCs w:val="24"/>
          <w:lang w:val="lv-LV"/>
        </w:rPr>
        <w:t xml:space="preserve">ās sistēmās, ievērojami uzlabojot veiktspēju. </w:t>
      </w:r>
      <w:r w:rsidRPr="00B00DB2">
        <w:rPr>
          <w:rFonts w:ascii="Times New Roman" w:hAnsi="Times New Roman" w:cs="Times New Roman"/>
          <w:bCs/>
          <w:sz w:val="24"/>
          <w:szCs w:val="24"/>
          <w:lang w:val="lv-LV"/>
        </w:rPr>
        <w:t xml:space="preserve">Deviņdesmitajos gados mehatronika </w:t>
      </w:r>
      <w:r w:rsidR="0077750A" w:rsidRPr="00B00DB2">
        <w:rPr>
          <w:rFonts w:ascii="Times New Roman" w:hAnsi="Times New Roman" w:cs="Times New Roman"/>
          <w:bCs/>
          <w:sz w:val="24"/>
          <w:szCs w:val="24"/>
          <w:lang w:val="lv-LV"/>
        </w:rPr>
        <w:t>iesaistīja</w:t>
      </w:r>
      <w:r w:rsidRPr="00B00DB2">
        <w:rPr>
          <w:rFonts w:ascii="Times New Roman" w:hAnsi="Times New Roman" w:cs="Times New Roman"/>
          <w:bCs/>
          <w:sz w:val="24"/>
          <w:szCs w:val="24"/>
          <w:lang w:val="lv-LV"/>
        </w:rPr>
        <w:t xml:space="preserve"> skaitļošanas </w:t>
      </w:r>
      <w:r w:rsidR="0077750A" w:rsidRPr="00B00DB2">
        <w:rPr>
          <w:rFonts w:ascii="Times New Roman" w:hAnsi="Times New Roman" w:cs="Times New Roman"/>
          <w:bCs/>
          <w:sz w:val="24"/>
          <w:szCs w:val="24"/>
          <w:lang w:val="lv-LV"/>
        </w:rPr>
        <w:t>sasniegumus</w:t>
      </w:r>
      <w:r w:rsidRPr="00B00DB2">
        <w:rPr>
          <w:rFonts w:ascii="Times New Roman" w:hAnsi="Times New Roman" w:cs="Times New Roman"/>
          <w:bCs/>
          <w:sz w:val="24"/>
          <w:szCs w:val="24"/>
          <w:lang w:val="lv-LV"/>
        </w:rPr>
        <w:t xml:space="preserve"> tādā veidā, kas padarīja šo jomu par </w:t>
      </w:r>
      <w:r w:rsidR="004F0D55" w:rsidRPr="00B00DB2">
        <w:rPr>
          <w:rFonts w:ascii="Times New Roman" w:hAnsi="Times New Roman" w:cs="Times New Roman"/>
          <w:bCs/>
          <w:sz w:val="24"/>
          <w:szCs w:val="24"/>
          <w:lang w:val="lv-LV"/>
        </w:rPr>
        <w:t xml:space="preserve">visaptverošu un </w:t>
      </w:r>
      <w:r w:rsidRPr="00B00DB2">
        <w:rPr>
          <w:rFonts w:ascii="Times New Roman" w:hAnsi="Times New Roman" w:cs="Times New Roman"/>
          <w:bCs/>
          <w:sz w:val="24"/>
          <w:szCs w:val="24"/>
          <w:lang w:val="lv-LV"/>
        </w:rPr>
        <w:t>progresīvu</w:t>
      </w:r>
      <w:r w:rsidRPr="00B00DB2">
        <w:rPr>
          <w:rFonts w:ascii="Times New Roman" w:hAnsi="Times New Roman" w:cs="Times New Roman"/>
          <w:sz w:val="24"/>
          <w:szCs w:val="24"/>
          <w:lang w:val="lv-LV"/>
        </w:rPr>
        <w:t>.</w:t>
      </w:r>
    </w:p>
    <w:p w14:paraId="515382AB" w14:textId="227EFF0A" w:rsidR="00E20B16" w:rsidRPr="00B00DB2" w:rsidRDefault="004F0D55"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Cs/>
          <w:sz w:val="24"/>
          <w:szCs w:val="24"/>
          <w:lang w:val="lv-LV"/>
        </w:rPr>
        <w:t>Me</w:t>
      </w:r>
      <w:r w:rsidR="006B6CB3" w:rsidRPr="00B00DB2">
        <w:rPr>
          <w:rFonts w:ascii="Times New Roman" w:hAnsi="Times New Roman" w:cs="Times New Roman"/>
          <w:bCs/>
          <w:sz w:val="24"/>
          <w:szCs w:val="24"/>
          <w:lang w:val="lv-LV"/>
        </w:rPr>
        <w:t>hatronika sākotnēji apvienoja mehāniku un elektroniku, bet, gadiem ritot, datori kļuva arvien nozīmīgāki, un rezultātā datorus sāka vairāk izmantot šajā jomā. Līdzās datorsistēmām</w:t>
      </w:r>
      <w:r w:rsidR="006B6CB3" w:rsidRPr="00B00DB2">
        <w:rPr>
          <w:rFonts w:ascii="Times New Roman" w:hAnsi="Times New Roman" w:cs="Times New Roman"/>
          <w:sz w:val="24"/>
          <w:szCs w:val="24"/>
          <w:lang w:val="lv-LV"/>
        </w:rPr>
        <w:t xml:space="preserve"> </w:t>
      </w:r>
      <w:r w:rsidR="00D765E9" w:rsidRPr="00B00DB2">
        <w:rPr>
          <w:rFonts w:ascii="Times New Roman" w:hAnsi="Times New Roman" w:cs="Times New Roman"/>
          <w:sz w:val="24"/>
          <w:szCs w:val="24"/>
          <w:lang w:val="lv-LV"/>
        </w:rPr>
        <w:t>meh</w:t>
      </w:r>
      <w:r w:rsidR="006B6CB3" w:rsidRPr="00B00DB2">
        <w:rPr>
          <w:rFonts w:ascii="Times New Roman" w:hAnsi="Times New Roman" w:cs="Times New Roman"/>
          <w:sz w:val="24"/>
          <w:szCs w:val="24"/>
          <w:lang w:val="lv-LV"/>
        </w:rPr>
        <w:t>atronikā ir iesaistītas arī mikrosistēmas un telekomunikāciju sistēmas. Jaunās tehnoloģijas kļūst arvi</w:t>
      </w:r>
      <w:r w:rsidRPr="00B00DB2">
        <w:rPr>
          <w:rFonts w:ascii="Times New Roman" w:hAnsi="Times New Roman" w:cs="Times New Roman"/>
          <w:sz w:val="24"/>
          <w:szCs w:val="24"/>
          <w:lang w:val="lv-LV"/>
        </w:rPr>
        <w:t>en pašsaprotamākas. Jaunākā</w:t>
      </w:r>
      <w:r w:rsidR="00D765E9" w:rsidRPr="00B00DB2">
        <w:rPr>
          <w:rFonts w:ascii="Times New Roman" w:hAnsi="Times New Roman" w:cs="Times New Roman"/>
          <w:sz w:val="24"/>
          <w:szCs w:val="24"/>
          <w:lang w:val="lv-LV"/>
        </w:rPr>
        <w:t>s meh</w:t>
      </w:r>
      <w:r w:rsidR="006B6CB3" w:rsidRPr="00B00DB2">
        <w:rPr>
          <w:rFonts w:ascii="Times New Roman" w:hAnsi="Times New Roman" w:cs="Times New Roman"/>
          <w:sz w:val="24"/>
          <w:szCs w:val="24"/>
          <w:lang w:val="lv-LV"/>
        </w:rPr>
        <w:t xml:space="preserve">atroniskās ierīces jau izmanto </w:t>
      </w:r>
      <w:r w:rsidRPr="00B00DB2">
        <w:rPr>
          <w:rFonts w:ascii="Times New Roman" w:hAnsi="Times New Roman" w:cs="Times New Roman"/>
          <w:sz w:val="24"/>
          <w:szCs w:val="24"/>
          <w:lang w:val="lv-LV"/>
        </w:rPr>
        <w:t>nanoelektroniku, kas spēj pati</w:t>
      </w:r>
      <w:r w:rsidR="006B6CB3" w:rsidRPr="00B00DB2">
        <w:rPr>
          <w:rFonts w:ascii="Times New Roman" w:hAnsi="Times New Roman" w:cs="Times New Roman"/>
          <w:sz w:val="24"/>
          <w:szCs w:val="24"/>
          <w:lang w:val="lv-LV"/>
        </w:rPr>
        <w:t xml:space="preserve"> analizēt mērījumu rezultātus un darboties, balstoties uz informāciju no citām sistēmas daļām.</w:t>
      </w:r>
    </w:p>
    <w:p w14:paraId="468CA7E6" w14:textId="4ED92E8D"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Mūsdienās mašīnas un aprīkojums kļūst arvien mūsdienīgāki un</w:t>
      </w:r>
      <w:r w:rsidR="004F0D55" w:rsidRPr="00B00DB2">
        <w:rPr>
          <w:rFonts w:ascii="Times New Roman" w:hAnsi="Times New Roman" w:cs="Times New Roman"/>
          <w:sz w:val="24"/>
          <w:szCs w:val="24"/>
          <w:lang w:val="lv-LV"/>
        </w:rPr>
        <w:t xml:space="preserve"> tehniski sarežģītāki, tāpēc t</w:t>
      </w:r>
      <w:r w:rsidRPr="00B00DB2">
        <w:rPr>
          <w:rFonts w:ascii="Times New Roman" w:hAnsi="Times New Roman" w:cs="Times New Roman"/>
          <w:sz w:val="24"/>
          <w:szCs w:val="24"/>
          <w:lang w:val="lv-LV"/>
        </w:rPr>
        <w:t xml:space="preserve">iem ir vajadzīgi strādnieki, kas apmācīti lietot šīs ierīces pēc iespējas drošāk un optimālāk. </w:t>
      </w:r>
    </w:p>
    <w:p w14:paraId="135EC20E" w14:textId="77777777" w:rsidR="00223323" w:rsidRPr="00B00DB2" w:rsidRDefault="00223323" w:rsidP="00934849">
      <w:pPr>
        <w:spacing w:before="120" w:line="240" w:lineRule="auto"/>
        <w:jc w:val="both"/>
        <w:rPr>
          <w:rFonts w:ascii="Times New Roman" w:hAnsi="Times New Roman" w:cs="Times New Roman"/>
          <w:b/>
          <w:bCs/>
          <w:sz w:val="24"/>
          <w:szCs w:val="24"/>
          <w:lang w:val="lv-LV"/>
        </w:rPr>
      </w:pPr>
    </w:p>
    <w:p w14:paraId="2FFF2478" w14:textId="55E23063" w:rsidR="00E20B16" w:rsidRPr="00B00DB2" w:rsidRDefault="006B6CB3" w:rsidP="00934849">
      <w:pPr>
        <w:spacing w:before="120" w:line="240" w:lineRule="auto"/>
        <w:jc w:val="both"/>
        <w:rPr>
          <w:rFonts w:ascii="Times New Roman" w:eastAsia="Times New Roman" w:hAnsi="Times New Roman" w:cs="Times New Roman"/>
          <w:b/>
          <w:bCs/>
          <w:sz w:val="24"/>
          <w:szCs w:val="24"/>
          <w:lang w:val="lv-LV"/>
        </w:rPr>
      </w:pPr>
      <w:r w:rsidRPr="00B00DB2">
        <w:rPr>
          <w:rFonts w:ascii="Times New Roman" w:hAnsi="Times New Roman" w:cs="Times New Roman"/>
          <w:b/>
          <w:bCs/>
          <w:sz w:val="24"/>
          <w:szCs w:val="24"/>
          <w:lang w:val="lv-LV"/>
        </w:rPr>
        <w:t>Interesanti piemēri no Igaunijas un pasaules</w:t>
      </w:r>
    </w:p>
    <w:p w14:paraId="71CA9983" w14:textId="24EDB7F3" w:rsidR="00E20B16" w:rsidRPr="00B00DB2" w:rsidRDefault="00D2144E" w:rsidP="00934849">
      <w:pPr>
        <w:spacing w:before="120" w:line="240" w:lineRule="auto"/>
        <w:jc w:val="both"/>
        <w:rPr>
          <w:rFonts w:ascii="Times New Roman" w:eastAsia="Times New Roman" w:hAnsi="Times New Roman" w:cs="Times New Roman"/>
          <w:b/>
          <w:bCs/>
          <w:sz w:val="24"/>
          <w:szCs w:val="24"/>
          <w:lang w:val="lv-LV"/>
        </w:rPr>
      </w:pPr>
      <w:r w:rsidRPr="00B00DB2">
        <w:rPr>
          <w:rFonts w:ascii="Times New Roman" w:hAnsi="Times New Roman" w:cs="Times New Roman"/>
          <w:b/>
          <w:bCs/>
          <w:sz w:val="24"/>
          <w:szCs w:val="24"/>
          <w:lang w:val="lv-LV"/>
        </w:rPr>
        <w:t>Comodule, SIA</w:t>
      </w:r>
      <w:r w:rsidR="006B6CB3" w:rsidRPr="00B00DB2">
        <w:rPr>
          <w:rFonts w:ascii="Times New Roman" w:hAnsi="Times New Roman" w:cs="Times New Roman"/>
          <w:b/>
          <w:bCs/>
          <w:sz w:val="24"/>
          <w:szCs w:val="24"/>
          <w:lang w:val="lv-LV"/>
        </w:rPr>
        <w:t xml:space="preserve"> (Igaunija)</w:t>
      </w:r>
    </w:p>
    <w:p w14:paraId="6325F753" w14:textId="428311AA" w:rsidR="00E20B16" w:rsidRPr="00B00DB2" w:rsidRDefault="006B6CB3" w:rsidP="00934849">
      <w:pPr>
        <w:spacing w:before="120" w:line="240" w:lineRule="auto"/>
        <w:jc w:val="both"/>
        <w:rPr>
          <w:rStyle w:val="field-content"/>
          <w:rFonts w:ascii="Times New Roman" w:hAnsi="Times New Roman" w:cs="Times New Roman"/>
          <w:sz w:val="24"/>
          <w:szCs w:val="24"/>
          <w:lang w:val="lv-LV"/>
        </w:rPr>
      </w:pPr>
      <w:r w:rsidRPr="00B00DB2">
        <w:rPr>
          <w:rStyle w:val="field-content"/>
          <w:rFonts w:ascii="Times New Roman" w:hAnsi="Times New Roman" w:cs="Times New Roman"/>
          <w:sz w:val="24"/>
          <w:szCs w:val="24"/>
          <w:lang w:val="lv-LV"/>
        </w:rPr>
        <w:t>Comodule ir viens no p</w:t>
      </w:r>
      <w:r w:rsidR="004F0D55" w:rsidRPr="00B00DB2">
        <w:rPr>
          <w:rStyle w:val="field-content"/>
          <w:rFonts w:ascii="Times New Roman" w:hAnsi="Times New Roman" w:cs="Times New Roman"/>
          <w:sz w:val="24"/>
          <w:szCs w:val="24"/>
          <w:lang w:val="lv-LV"/>
        </w:rPr>
        <w:t>asaules vadošajiem micromobilitātes izstrādātājiem, kurš ražo gan L</w:t>
      </w:r>
      <w:r w:rsidRPr="00B00DB2">
        <w:rPr>
          <w:rStyle w:val="field-content"/>
          <w:rFonts w:ascii="Times New Roman" w:hAnsi="Times New Roman" w:cs="Times New Roman"/>
          <w:sz w:val="24"/>
          <w:szCs w:val="24"/>
          <w:lang w:val="lv-LV"/>
        </w:rPr>
        <w:t>iet</w:t>
      </w:r>
      <w:r w:rsidR="004F0D55" w:rsidRPr="00B00DB2">
        <w:rPr>
          <w:rStyle w:val="field-content"/>
          <w:rFonts w:ascii="Times New Roman" w:hAnsi="Times New Roman" w:cs="Times New Roman"/>
          <w:sz w:val="24"/>
          <w:szCs w:val="24"/>
          <w:lang w:val="lv-LV"/>
        </w:rPr>
        <w:t>u</w:t>
      </w:r>
      <w:r w:rsidRPr="00B00DB2">
        <w:rPr>
          <w:rStyle w:val="field-content"/>
          <w:rFonts w:ascii="Times New Roman" w:hAnsi="Times New Roman" w:cs="Times New Roman"/>
          <w:sz w:val="24"/>
          <w:szCs w:val="24"/>
          <w:lang w:val="lv-LV"/>
        </w:rPr>
        <w:t xml:space="preserve"> interneta</w:t>
      </w:r>
      <w:r w:rsidR="004F0D55" w:rsidRPr="00B00DB2">
        <w:rPr>
          <w:rStyle w:val="field-content"/>
          <w:rFonts w:ascii="Times New Roman" w:hAnsi="Times New Roman" w:cs="Times New Roman"/>
          <w:sz w:val="24"/>
          <w:szCs w:val="24"/>
          <w:lang w:val="lv-LV"/>
        </w:rPr>
        <w:t xml:space="preserve"> (IoT)</w:t>
      </w:r>
      <w:r w:rsidRPr="00B00DB2">
        <w:rPr>
          <w:rStyle w:val="field-content"/>
          <w:rFonts w:ascii="Times New Roman" w:hAnsi="Times New Roman" w:cs="Times New Roman"/>
          <w:sz w:val="24"/>
          <w:szCs w:val="24"/>
          <w:lang w:val="lv-LV"/>
        </w:rPr>
        <w:t xml:space="preserve"> moduļus/risinājumus, kas ļauj pārvaldīt koplietojamas ekonomikas sistēmas, gan pasaules viszaļākos elektriskos motorollerus ar zīmolu Wind </w:t>
      </w:r>
      <w:r w:rsidR="004F0D55" w:rsidRPr="00B00DB2">
        <w:rPr>
          <w:rStyle w:val="field-content"/>
          <w:rFonts w:ascii="Times New Roman" w:hAnsi="Times New Roman" w:cs="Times New Roman"/>
          <w:sz w:val="24"/>
          <w:szCs w:val="24"/>
          <w:lang w:val="lv-LV"/>
        </w:rPr>
        <w:t>and</w:t>
      </w:r>
      <w:r w:rsidRPr="00B00DB2">
        <w:rPr>
          <w:rStyle w:val="field-content"/>
          <w:rFonts w:ascii="Times New Roman" w:hAnsi="Times New Roman" w:cs="Times New Roman"/>
          <w:sz w:val="24"/>
          <w:szCs w:val="24"/>
          <w:lang w:val="lv-LV"/>
        </w:rPr>
        <w:t xml:space="preserve"> Thunder.</w:t>
      </w:r>
    </w:p>
    <w:p w14:paraId="6435BC0A" w14:textId="60E3FD3C" w:rsidR="00E20B16" w:rsidRPr="00B00DB2" w:rsidRDefault="006B6CB3" w:rsidP="00934849">
      <w:pPr>
        <w:spacing w:before="120" w:line="240" w:lineRule="auto"/>
        <w:jc w:val="both"/>
        <w:rPr>
          <w:rStyle w:val="field-content"/>
          <w:rFonts w:ascii="Times New Roman" w:hAnsi="Times New Roman" w:cs="Times New Roman"/>
          <w:b/>
          <w:bCs/>
          <w:sz w:val="24"/>
          <w:szCs w:val="24"/>
          <w:lang w:val="lv-LV"/>
        </w:rPr>
      </w:pPr>
      <w:r w:rsidRPr="00B00DB2">
        <w:rPr>
          <w:rStyle w:val="field-content"/>
          <w:rFonts w:ascii="Times New Roman" w:hAnsi="Times New Roman" w:cs="Times New Roman"/>
          <w:sz w:val="24"/>
          <w:szCs w:val="24"/>
          <w:lang w:val="lv-LV"/>
        </w:rPr>
        <w:t xml:space="preserve">Tīmekļa vietne: </w:t>
      </w:r>
      <w:hyperlink r:id="rId16" w:history="1">
        <w:r w:rsidRPr="00B00DB2">
          <w:rPr>
            <w:rStyle w:val="Hipersaite"/>
            <w:rFonts w:ascii="Times New Roman" w:hAnsi="Times New Roman" w:cs="Times New Roman"/>
            <w:sz w:val="24"/>
            <w:szCs w:val="24"/>
            <w:lang w:val="lv-LV"/>
          </w:rPr>
          <w:t>https://www.comodule.com/</w:t>
        </w:r>
      </w:hyperlink>
    </w:p>
    <w:p w14:paraId="28E4438D" w14:textId="367B6CE4"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noProof/>
          <w:color w:val="000000"/>
          <w:sz w:val="24"/>
          <w:szCs w:val="24"/>
          <w:bdr w:val="none" w:sz="0" w:space="0" w:color="auto" w:frame="1"/>
          <w:lang w:val="lv-LV" w:eastAsia="lv-LV"/>
        </w:rPr>
        <w:drawing>
          <wp:inline distT="0" distB="0" distL="0" distR="0" wp14:anchorId="720E45D7" wp14:editId="5ABBB413">
            <wp:extent cx="2457450" cy="705909"/>
            <wp:effectExtent l="0" t="0" r="0" b="0"/>
            <wp:docPr id="10" name="Pil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attē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820" cy="708601"/>
                    </a:xfrm>
                    <a:prstGeom prst="rect">
                      <a:avLst/>
                    </a:prstGeom>
                    <a:noFill/>
                    <a:ln>
                      <a:noFill/>
                    </a:ln>
                  </pic:spPr>
                </pic:pic>
              </a:graphicData>
            </a:graphic>
          </wp:inline>
        </w:drawing>
      </w:r>
      <w:r w:rsidRPr="00B00DB2">
        <w:rPr>
          <w:rFonts w:ascii="Times New Roman" w:hAnsi="Times New Roman" w:cs="Times New Roman"/>
          <w:noProof/>
          <w:sz w:val="24"/>
          <w:szCs w:val="24"/>
          <w:lang w:val="lv-LV" w:eastAsia="lv-LV"/>
        </w:rPr>
        <w:drawing>
          <wp:inline distT="0" distB="0" distL="0" distR="0" wp14:anchorId="24EA3560" wp14:editId="1BF1304F">
            <wp:extent cx="3225324" cy="1371600"/>
            <wp:effectExtent l="0" t="0" r="0" b="0"/>
            <wp:docPr id="12" name="Pilte 12" descr="Fast-growing COMODULE will produce electric scooters in Estonia - successful with KredEx - Content marketing -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attēls" descr="Kiirelt kasvav COMODULE hakkab Eestis tootma elektritõukerattaid - KredExi  abil edukaks - Sisuturundus - Majandus"/>
                    <pic:cNvPicPr>
                      <a:picLocks noChangeAspect="1" noChangeArrowheads="1"/>
                    </pic:cNvPicPr>
                  </pic:nvPicPr>
                  <pic:blipFill rotWithShape="1">
                    <a:blip r:embed="rId18">
                      <a:extLst>
                        <a:ext uri="{28A0092B-C50C-407E-A947-70E740481C1C}">
                          <a14:useLocalDpi xmlns:a14="http://schemas.microsoft.com/office/drawing/2010/main" val="0"/>
                        </a:ext>
                      </a:extLst>
                    </a:blip>
                    <a:srcRect t="24194" b="12068"/>
                    <a:stretch/>
                  </pic:blipFill>
                  <pic:spPr bwMode="auto">
                    <a:xfrm>
                      <a:off x="0" y="0"/>
                      <a:ext cx="3234913" cy="1375678"/>
                    </a:xfrm>
                    <a:prstGeom prst="rect">
                      <a:avLst/>
                    </a:prstGeom>
                    <a:noFill/>
                    <a:ln>
                      <a:noFill/>
                    </a:ln>
                    <a:extLst>
                      <a:ext uri="{53640926-AAD7-44D8-BBD7-CCE9431645EC}">
                        <a14:shadowObscured xmlns:a14="http://schemas.microsoft.com/office/drawing/2010/main"/>
                      </a:ext>
                    </a:extLst>
                  </pic:spPr>
                </pic:pic>
              </a:graphicData>
            </a:graphic>
          </wp:inline>
        </w:drawing>
      </w:r>
    </w:p>
    <w:p w14:paraId="0FA2D1ED" w14:textId="77777777" w:rsidR="00B07F15" w:rsidRPr="00B00DB2" w:rsidRDefault="00B07F15"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6E84ECBE" w14:textId="327739E7" w:rsidR="00E20B16" w:rsidRPr="00B00DB2" w:rsidRDefault="0022332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w:t>
      </w:r>
      <w:r w:rsidR="00B07F15" w:rsidRPr="00B00DB2">
        <w:rPr>
          <w:rFonts w:ascii="Times New Roman" w:hAnsi="Times New Roman" w:cs="Times New Roman"/>
          <w:sz w:val="24"/>
          <w:szCs w:val="24"/>
          <w:lang w:val="lv-LV"/>
        </w:rPr>
        <w:t xml:space="preserve">Video par </w:t>
      </w:r>
      <w:r w:rsidR="006B6CB3" w:rsidRPr="00B00DB2">
        <w:rPr>
          <w:rFonts w:ascii="Times New Roman" w:hAnsi="Times New Roman" w:cs="Times New Roman"/>
          <w:sz w:val="24"/>
          <w:szCs w:val="24"/>
          <w:lang w:val="lv-LV"/>
        </w:rPr>
        <w:t>Comodule pie Unicorn59</w:t>
      </w:r>
      <w:r w:rsidR="00B07F15" w:rsidRPr="00B00DB2">
        <w:rPr>
          <w:rFonts w:ascii="Times New Roman" w:hAnsi="Times New Roman" w:cs="Times New Roman"/>
          <w:sz w:val="24"/>
          <w:szCs w:val="24"/>
          <w:lang w:val="lv-LV"/>
        </w:rPr>
        <w:t xml:space="preserve"> angļu valodā (5 min):</w:t>
      </w:r>
      <w:r w:rsidR="006B6CB3" w:rsidRPr="00B00DB2">
        <w:rPr>
          <w:rFonts w:ascii="Times New Roman" w:hAnsi="Times New Roman" w:cs="Times New Roman"/>
          <w:sz w:val="24"/>
          <w:szCs w:val="24"/>
          <w:lang w:val="lv-LV"/>
        </w:rPr>
        <w:t xml:space="preserve"> </w:t>
      </w:r>
      <w:hyperlink r:id="rId19" w:history="1">
        <w:r w:rsidR="006B6CB3" w:rsidRPr="00B00DB2">
          <w:rPr>
            <w:rStyle w:val="Hipersaite"/>
            <w:rFonts w:ascii="Times New Roman" w:hAnsi="Times New Roman" w:cs="Times New Roman"/>
            <w:sz w:val="24"/>
            <w:szCs w:val="24"/>
            <w:lang w:val="lv-LV"/>
          </w:rPr>
          <w:t>https://youtu.be/0DO0_eNg2mc</w:t>
        </w:r>
      </w:hyperlink>
    </w:p>
    <w:p w14:paraId="708041AF" w14:textId="77777777" w:rsidR="00B07F15" w:rsidRPr="00B00DB2" w:rsidRDefault="00B07F15"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023825A7" w14:textId="77777777" w:rsidR="00E20B16" w:rsidRPr="00B00DB2" w:rsidRDefault="00E20B16" w:rsidP="00934849">
      <w:pPr>
        <w:spacing w:before="120" w:line="240" w:lineRule="auto"/>
        <w:jc w:val="both"/>
        <w:rPr>
          <w:rFonts w:ascii="Times New Roman" w:hAnsi="Times New Roman" w:cs="Times New Roman"/>
          <w:sz w:val="24"/>
          <w:szCs w:val="24"/>
          <w:lang w:val="lv-LV"/>
        </w:rPr>
      </w:pPr>
    </w:p>
    <w:p w14:paraId="5F575860" w14:textId="4EB6A3D8" w:rsidR="00E20B16" w:rsidRPr="00B00DB2" w:rsidRDefault="006B6CB3" w:rsidP="00934849">
      <w:pPr>
        <w:spacing w:before="120" w:line="240" w:lineRule="auto"/>
        <w:jc w:val="both"/>
        <w:rPr>
          <w:rFonts w:ascii="Times New Roman" w:hAnsi="Times New Roman" w:cs="Times New Roman"/>
          <w:b/>
          <w:bCs/>
          <w:sz w:val="24"/>
          <w:szCs w:val="24"/>
          <w:lang w:val="lv-LV"/>
        </w:rPr>
      </w:pPr>
      <w:r w:rsidRPr="00B00DB2">
        <w:rPr>
          <w:rFonts w:ascii="Times New Roman" w:hAnsi="Times New Roman" w:cs="Times New Roman"/>
          <w:b/>
          <w:bCs/>
          <w:sz w:val="24"/>
          <w:szCs w:val="24"/>
          <w:lang w:val="lv-LV"/>
        </w:rPr>
        <w:t>Cleveron</w:t>
      </w:r>
      <w:r w:rsidR="00D2144E" w:rsidRPr="00B00DB2">
        <w:rPr>
          <w:rFonts w:ascii="Times New Roman" w:hAnsi="Times New Roman" w:cs="Times New Roman"/>
          <w:b/>
          <w:bCs/>
          <w:sz w:val="24"/>
          <w:szCs w:val="24"/>
          <w:lang w:val="lv-LV"/>
        </w:rPr>
        <w:t>,</w:t>
      </w:r>
      <w:r w:rsidRPr="00B00DB2">
        <w:rPr>
          <w:rFonts w:ascii="Times New Roman" w:hAnsi="Times New Roman" w:cs="Times New Roman"/>
          <w:b/>
          <w:bCs/>
          <w:sz w:val="24"/>
          <w:szCs w:val="24"/>
          <w:lang w:val="lv-LV"/>
        </w:rPr>
        <w:t xml:space="preserve"> AS (Igaunija)</w:t>
      </w:r>
    </w:p>
    <w:p w14:paraId="4CB7469B" w14:textId="028DED2D"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“Cleveron” ir pasaules inovāciju līderis, radot roboti</w:t>
      </w:r>
      <w:r w:rsidR="00564B45" w:rsidRPr="00B00DB2">
        <w:rPr>
          <w:rFonts w:ascii="Times New Roman" w:hAnsi="Times New Roman" w:cs="Times New Roman"/>
          <w:sz w:val="24"/>
          <w:szCs w:val="24"/>
          <w:lang w:val="lv-LV"/>
        </w:rPr>
        <w:t>s</w:t>
      </w:r>
      <w:r w:rsidR="00AB36A5" w:rsidRPr="00B00DB2">
        <w:rPr>
          <w:rFonts w:ascii="Times New Roman" w:hAnsi="Times New Roman" w:cs="Times New Roman"/>
          <w:sz w:val="24"/>
          <w:szCs w:val="24"/>
          <w:lang w:val="lv-LV"/>
        </w:rPr>
        <w:t>kas pakošanas</w:t>
      </w:r>
      <w:r w:rsidRPr="00B00DB2">
        <w:rPr>
          <w:rFonts w:ascii="Times New Roman" w:hAnsi="Times New Roman" w:cs="Times New Roman"/>
          <w:sz w:val="24"/>
          <w:szCs w:val="24"/>
          <w:lang w:val="lv-LV"/>
        </w:rPr>
        <w:t xml:space="preserve"> mašīnas un </w:t>
      </w:r>
      <w:r w:rsidR="00564B45" w:rsidRPr="00B00DB2">
        <w:rPr>
          <w:rFonts w:ascii="Times New Roman" w:hAnsi="Times New Roman" w:cs="Times New Roman"/>
          <w:sz w:val="24"/>
          <w:szCs w:val="24"/>
          <w:lang w:val="lv-LV"/>
        </w:rPr>
        <w:t>jaunākos sasniegumus</w:t>
      </w:r>
      <w:r w:rsidRPr="00B00DB2">
        <w:rPr>
          <w:rFonts w:ascii="Times New Roman" w:hAnsi="Times New Roman" w:cs="Times New Roman"/>
          <w:sz w:val="24"/>
          <w:szCs w:val="24"/>
          <w:lang w:val="lv-LV"/>
        </w:rPr>
        <w:t xml:space="preserve"> </w:t>
      </w:r>
      <w:r w:rsidR="00564B45" w:rsidRPr="00B00DB2">
        <w:rPr>
          <w:rFonts w:ascii="Times New Roman" w:hAnsi="Times New Roman" w:cs="Times New Roman"/>
          <w:i/>
          <w:iCs/>
          <w:sz w:val="24"/>
          <w:szCs w:val="24"/>
          <w:lang w:val="lv-LV"/>
        </w:rPr>
        <w:t>klikšķini</w:t>
      </w:r>
      <w:r w:rsidRPr="00B00DB2">
        <w:rPr>
          <w:rFonts w:ascii="Times New Roman" w:hAnsi="Times New Roman" w:cs="Times New Roman"/>
          <w:i/>
          <w:iCs/>
          <w:sz w:val="24"/>
          <w:szCs w:val="24"/>
          <w:lang w:val="lv-LV"/>
        </w:rPr>
        <w:t xml:space="preserve"> un apkopo</w:t>
      </w:r>
      <w:r w:rsidRPr="00B00DB2">
        <w:rPr>
          <w:rFonts w:ascii="Times New Roman" w:hAnsi="Times New Roman" w:cs="Times New Roman"/>
          <w:sz w:val="24"/>
          <w:szCs w:val="24"/>
          <w:lang w:val="lv-LV"/>
        </w:rPr>
        <w:t xml:space="preserve"> risinājumus mazumtirdzniecības un loģistikas nozarēm. “Cleveron” produkti i</w:t>
      </w:r>
      <w:r w:rsidR="00564B45" w:rsidRPr="00B00DB2">
        <w:rPr>
          <w:rFonts w:ascii="Times New Roman" w:hAnsi="Times New Roman" w:cs="Times New Roman"/>
          <w:sz w:val="24"/>
          <w:szCs w:val="24"/>
          <w:lang w:val="lv-LV"/>
        </w:rPr>
        <w:t>etver Cleveron 301 un 302 saiņošanas mašīnas, Cleveron 401, pasaulē pirmais pierādīt</w:t>
      </w:r>
      <w:r w:rsidRPr="00B00DB2">
        <w:rPr>
          <w:rFonts w:ascii="Times New Roman" w:hAnsi="Times New Roman" w:cs="Times New Roman"/>
          <w:sz w:val="24"/>
          <w:szCs w:val="24"/>
          <w:lang w:val="lv-LV"/>
        </w:rPr>
        <w:t>i uztica</w:t>
      </w:r>
      <w:r w:rsidR="00564B45" w:rsidRPr="00B00DB2">
        <w:rPr>
          <w:rFonts w:ascii="Times New Roman" w:hAnsi="Times New Roman" w:cs="Times New Roman"/>
          <w:sz w:val="24"/>
          <w:szCs w:val="24"/>
          <w:lang w:val="lv-LV"/>
        </w:rPr>
        <w:t>mais paku robots un Cleveron 402</w:t>
      </w:r>
      <w:r w:rsidRPr="00B00DB2">
        <w:rPr>
          <w:rFonts w:ascii="Times New Roman" w:hAnsi="Times New Roman" w:cs="Times New Roman"/>
          <w:sz w:val="24"/>
          <w:szCs w:val="24"/>
          <w:lang w:val="lv-LV"/>
        </w:rPr>
        <w:t>, kas ir pasaulē lielākais vied</w:t>
      </w:r>
      <w:r w:rsidR="00AD3975" w:rsidRPr="00B00DB2">
        <w:rPr>
          <w:rFonts w:ascii="Times New Roman" w:hAnsi="Times New Roman" w:cs="Times New Roman"/>
          <w:sz w:val="24"/>
          <w:szCs w:val="24"/>
          <w:lang w:val="lv-LV"/>
        </w:rPr>
        <w:t>ais robotizētais paku</w:t>
      </w:r>
      <w:r w:rsidRPr="00B00DB2">
        <w:rPr>
          <w:rFonts w:ascii="Times New Roman" w:hAnsi="Times New Roman" w:cs="Times New Roman"/>
          <w:sz w:val="24"/>
          <w:szCs w:val="24"/>
          <w:lang w:val="lv-LV"/>
        </w:rPr>
        <w:t xml:space="preserve"> termināls.</w:t>
      </w:r>
    </w:p>
    <w:p w14:paraId="3D85E0FA" w14:textId="77777777"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lastRenderedPageBreak/>
        <w:t xml:space="preserve">Tīmekļa vietne - </w:t>
      </w:r>
      <w:hyperlink r:id="rId20" w:history="1">
        <w:r w:rsidRPr="00B00DB2">
          <w:rPr>
            <w:rStyle w:val="Hipersaite"/>
            <w:rFonts w:ascii="Times New Roman" w:hAnsi="Times New Roman" w:cs="Times New Roman"/>
            <w:sz w:val="24"/>
            <w:szCs w:val="24"/>
            <w:lang w:val="lv-LV"/>
          </w:rPr>
          <w:t>https://cleveron.com/ettevottest</w:t>
        </w:r>
      </w:hyperlink>
    </w:p>
    <w:p w14:paraId="68116460" w14:textId="3831A650"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1C9F6650" wp14:editId="4F9C6C97">
            <wp:extent cx="2283195" cy="440858"/>
            <wp:effectExtent l="0" t="0" r="3175" b="0"/>
            <wp:docPr id="13" name="13. pi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Nr. 25"/>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28" t="23459" r="11580" b="23105"/>
                    <a:stretch/>
                  </pic:blipFill>
                  <pic:spPr bwMode="auto">
                    <a:xfrm>
                      <a:off x="0" y="0"/>
                      <a:ext cx="2493645" cy="481493"/>
                    </a:xfrm>
                    <a:prstGeom prst="rect">
                      <a:avLst/>
                    </a:prstGeom>
                    <a:noFill/>
                    <a:ln>
                      <a:noFill/>
                    </a:ln>
                    <a:extLst>
                      <a:ext uri="{53640926-AAD7-44D8-BBD7-CCE9431645EC}">
                        <a14:shadowObscured xmlns:a14="http://schemas.microsoft.com/office/drawing/2010/main"/>
                      </a:ext>
                    </a:extLst>
                  </pic:spPr>
                </pic:pic>
              </a:graphicData>
            </a:graphic>
          </wp:inline>
        </w:drawing>
      </w:r>
    </w:p>
    <w:p w14:paraId="30A0440E" w14:textId="669EF6FD"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6651F271" wp14:editId="0C7AEA7D">
            <wp:extent cx="3771900" cy="2217465"/>
            <wp:effectExtent l="0" t="0" r="0" b="0"/>
            <wp:docPr id="14" name="Pilte 14" descr="Cleveron 302 | Neet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attēls" descr="Cleveron 302 | Neetw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217465"/>
                    </a:xfrm>
                    <a:prstGeom prst="rect">
                      <a:avLst/>
                    </a:prstGeom>
                    <a:noFill/>
                    <a:ln>
                      <a:noFill/>
                    </a:ln>
                  </pic:spPr>
                </pic:pic>
              </a:graphicData>
            </a:graphic>
          </wp:inline>
        </w:drawing>
      </w:r>
    </w:p>
    <w:p w14:paraId="1BDF77F8" w14:textId="5958FCD6"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Cleveron 302 </w:t>
      </w:r>
      <w:r w:rsidR="00AD3975" w:rsidRPr="00B00DB2">
        <w:rPr>
          <w:rFonts w:ascii="Times New Roman" w:hAnsi="Times New Roman" w:cs="Times New Roman"/>
          <w:sz w:val="24"/>
          <w:szCs w:val="24"/>
          <w:lang w:val="lv-LV"/>
        </w:rPr>
        <w:t>pakomāts</w:t>
      </w:r>
    </w:p>
    <w:p w14:paraId="0FF28C75" w14:textId="77777777" w:rsidR="008A56F4" w:rsidRPr="00B00DB2" w:rsidRDefault="008A56F4" w:rsidP="00934849">
      <w:pPr>
        <w:spacing w:before="120" w:line="240" w:lineRule="auto"/>
        <w:jc w:val="both"/>
        <w:rPr>
          <w:rFonts w:ascii="Times New Roman" w:hAnsi="Times New Roman" w:cs="Times New Roman"/>
          <w:sz w:val="24"/>
          <w:szCs w:val="24"/>
          <w:lang w:val="lv-LV"/>
        </w:rPr>
      </w:pPr>
    </w:p>
    <w:p w14:paraId="7DB2FEBB" w14:textId="77777777" w:rsidR="008A56F4" w:rsidRPr="00B00DB2" w:rsidRDefault="008A56F4"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59CA2847" w14:textId="5F6CDA04" w:rsidR="00E20B16" w:rsidRPr="00B00DB2" w:rsidRDefault="002D4132"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w:t>
      </w:r>
      <w:r w:rsidR="008A56F4" w:rsidRPr="00B00DB2">
        <w:rPr>
          <w:rFonts w:ascii="Times New Roman" w:hAnsi="Times New Roman" w:cs="Times New Roman"/>
          <w:sz w:val="24"/>
          <w:szCs w:val="24"/>
          <w:lang w:val="lv-LV"/>
        </w:rPr>
        <w:t xml:space="preserve">Video par </w:t>
      </w:r>
      <w:r w:rsidR="006B6CB3" w:rsidRPr="00B00DB2">
        <w:rPr>
          <w:rFonts w:ascii="Times New Roman" w:hAnsi="Times New Roman" w:cs="Times New Roman"/>
          <w:sz w:val="24"/>
          <w:szCs w:val="24"/>
          <w:lang w:val="lv-LV"/>
        </w:rPr>
        <w:t xml:space="preserve">Cleveron — jūsu partneris </w:t>
      </w:r>
      <w:r w:rsidR="00AD3975" w:rsidRPr="00B00DB2">
        <w:rPr>
          <w:rFonts w:ascii="Times New Roman" w:hAnsi="Times New Roman" w:cs="Times New Roman"/>
          <w:sz w:val="24"/>
          <w:szCs w:val="24"/>
          <w:lang w:val="lv-LV"/>
        </w:rPr>
        <w:t>piegādes automatizācijas jaunākajos sasniegumos</w:t>
      </w:r>
      <w:r w:rsidR="008A56F4" w:rsidRPr="00B00DB2">
        <w:rPr>
          <w:rFonts w:ascii="Times New Roman" w:hAnsi="Times New Roman" w:cs="Times New Roman"/>
          <w:sz w:val="24"/>
          <w:szCs w:val="24"/>
          <w:lang w:val="lv-LV"/>
        </w:rPr>
        <w:t xml:space="preserve"> (</w:t>
      </w:r>
      <w:r w:rsidR="00B45A37" w:rsidRPr="00B00DB2">
        <w:rPr>
          <w:rFonts w:ascii="Times New Roman" w:hAnsi="Times New Roman" w:cs="Times New Roman"/>
          <w:sz w:val="24"/>
          <w:szCs w:val="24"/>
          <w:lang w:val="lv-LV"/>
        </w:rPr>
        <w:t xml:space="preserve">1min): </w:t>
      </w:r>
      <w:hyperlink r:id="rId23" w:history="1">
        <w:r w:rsidR="00B45A37" w:rsidRPr="00B00DB2">
          <w:rPr>
            <w:rStyle w:val="Hipersaite"/>
            <w:rFonts w:ascii="Times New Roman" w:hAnsi="Times New Roman" w:cs="Times New Roman"/>
            <w:sz w:val="24"/>
            <w:szCs w:val="24"/>
            <w:lang w:val="lv-LV"/>
          </w:rPr>
          <w:t>https://www.youtube.com/watch?v=U4ZZzWrorVE</w:t>
        </w:r>
      </w:hyperlink>
      <w:r w:rsidR="00B45A37" w:rsidRPr="00B00DB2">
        <w:rPr>
          <w:rFonts w:ascii="Times New Roman" w:hAnsi="Times New Roman" w:cs="Times New Roman"/>
          <w:sz w:val="24"/>
          <w:szCs w:val="24"/>
          <w:lang w:val="lv-LV"/>
        </w:rPr>
        <w:t xml:space="preserve"> </w:t>
      </w:r>
    </w:p>
    <w:p w14:paraId="24A4B0AB" w14:textId="2DDB9B38" w:rsidR="00AD3975" w:rsidRPr="00B00DB2" w:rsidRDefault="00AD3975" w:rsidP="00934849">
      <w:pPr>
        <w:spacing w:before="120" w:line="240" w:lineRule="auto"/>
        <w:jc w:val="both"/>
        <w:rPr>
          <w:rFonts w:ascii="Times New Roman" w:hAnsi="Times New Roman" w:cs="Times New Roman"/>
          <w:sz w:val="24"/>
          <w:szCs w:val="24"/>
          <w:lang w:val="lv-LV"/>
        </w:rPr>
      </w:pPr>
    </w:p>
    <w:p w14:paraId="43AC4CF1" w14:textId="77777777"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Threod sistēmas</w:t>
      </w:r>
    </w:p>
    <w:p w14:paraId="6DC0315B" w14:textId="577ED782"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Igaunijas bezpilota lidaparātu ražotājs</w:t>
      </w:r>
      <w:r w:rsidR="00243868">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 xml:space="preserve">Tīmekļa vietne - </w:t>
      </w:r>
      <w:hyperlink r:id="rId24" w:history="1">
        <w:r w:rsidRPr="00B00DB2">
          <w:rPr>
            <w:rStyle w:val="Hipersaite"/>
            <w:rFonts w:ascii="Times New Roman" w:hAnsi="Times New Roman" w:cs="Times New Roman"/>
            <w:sz w:val="24"/>
            <w:szCs w:val="24"/>
            <w:lang w:val="lv-LV"/>
          </w:rPr>
          <w:t>https://threod.com/</w:t>
        </w:r>
      </w:hyperlink>
    </w:p>
    <w:p w14:paraId="0388B471" w14:textId="77777777"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00402FD5" wp14:editId="3977A1BF">
            <wp:extent cx="3810000" cy="923925"/>
            <wp:effectExtent l="0" t="0" r="0" b="9525"/>
            <wp:docPr id="15" name="15.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attē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923925"/>
                    </a:xfrm>
                    <a:prstGeom prst="rect">
                      <a:avLst/>
                    </a:prstGeom>
                    <a:noFill/>
                    <a:ln>
                      <a:noFill/>
                    </a:ln>
                  </pic:spPr>
                </pic:pic>
              </a:graphicData>
            </a:graphic>
          </wp:inline>
        </w:drawing>
      </w:r>
    </w:p>
    <w:p w14:paraId="2E7EFA77" w14:textId="77777777"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3D84EC0A" wp14:editId="4955D6E3">
            <wp:extent cx="5943600" cy="1441450"/>
            <wp:effectExtent l="0" t="0" r="0" b="6350"/>
            <wp:docPr id="16" name="Pil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attēl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758" b="14077"/>
                    <a:stretch/>
                  </pic:blipFill>
                  <pic:spPr bwMode="auto">
                    <a:xfrm>
                      <a:off x="0" y="0"/>
                      <a:ext cx="5943600" cy="1441450"/>
                    </a:xfrm>
                    <a:prstGeom prst="rect">
                      <a:avLst/>
                    </a:prstGeom>
                    <a:noFill/>
                    <a:ln>
                      <a:noFill/>
                    </a:ln>
                    <a:extLst>
                      <a:ext uri="{53640926-AAD7-44D8-BBD7-CCE9431645EC}">
                        <a14:shadowObscured xmlns:a14="http://schemas.microsoft.com/office/drawing/2010/main"/>
                      </a:ext>
                    </a:extLst>
                  </pic:spPr>
                </pic:pic>
              </a:graphicData>
            </a:graphic>
          </wp:inline>
        </w:drawing>
      </w:r>
    </w:p>
    <w:p w14:paraId="488BCD9E" w14:textId="2EE73FCF" w:rsidR="00E20B16" w:rsidRPr="00B00DB2" w:rsidRDefault="006B6CB3" w:rsidP="00934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EOS C ir augstas veiktspējas elektriskais VTOL mini</w:t>
      </w:r>
      <w:r w:rsidR="00AD3975" w:rsidRPr="00B00DB2">
        <w:rPr>
          <w:rFonts w:ascii="Times New Roman" w:hAnsi="Times New Roman" w:cs="Times New Roman"/>
          <w:sz w:val="24"/>
          <w:szCs w:val="24"/>
          <w:lang w:val="lv-LV"/>
        </w:rPr>
        <w:t>-UAV ar labāko savā</w:t>
      </w:r>
      <w:r w:rsidRPr="00B00DB2">
        <w:rPr>
          <w:rFonts w:ascii="Times New Roman" w:hAnsi="Times New Roman" w:cs="Times New Roman"/>
          <w:sz w:val="24"/>
          <w:szCs w:val="24"/>
          <w:lang w:val="lv-LV"/>
        </w:rPr>
        <w:t xml:space="preserve"> klas</w:t>
      </w:r>
      <w:r w:rsidR="00AD3975" w:rsidRPr="00B00DB2">
        <w:rPr>
          <w:rFonts w:ascii="Times New Roman" w:hAnsi="Times New Roman" w:cs="Times New Roman"/>
          <w:sz w:val="24"/>
          <w:szCs w:val="24"/>
          <w:lang w:val="lv-LV"/>
        </w:rPr>
        <w:t>ē</w:t>
      </w:r>
      <w:r w:rsidRPr="00B00DB2">
        <w:rPr>
          <w:rFonts w:ascii="Times New Roman" w:hAnsi="Times New Roman" w:cs="Times New Roman"/>
          <w:sz w:val="24"/>
          <w:szCs w:val="24"/>
          <w:lang w:val="lv-LV"/>
        </w:rPr>
        <w:t xml:space="preserve"> gaisa veiktspēju un daudzām unikālām funkcijām.</w:t>
      </w:r>
    </w:p>
    <w:p w14:paraId="4A6A9905" w14:textId="77777777" w:rsidR="00D43177" w:rsidRPr="00B00DB2" w:rsidRDefault="00D43177" w:rsidP="00934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rPr>
          <w:rFonts w:ascii="Times New Roman" w:hAnsi="Times New Roman" w:cs="Times New Roman"/>
          <w:b/>
          <w:sz w:val="24"/>
          <w:szCs w:val="24"/>
          <w:lang w:val="lv-LV"/>
        </w:rPr>
      </w:pPr>
    </w:p>
    <w:p w14:paraId="4CBBA145" w14:textId="49407F90" w:rsidR="00D43177" w:rsidRPr="00B00DB2" w:rsidRDefault="00D43177" w:rsidP="00934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rPr>
          <w:rFonts w:ascii="Times New Roman" w:eastAsia="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365BF12E" w14:textId="54EABF5D" w:rsidR="00E20B16" w:rsidRPr="00B00DB2" w:rsidRDefault="006B6CB3" w:rsidP="00934849">
      <w:pPr>
        <w:pStyle w:val="Sarakstarindkopa"/>
        <w:numPr>
          <w:ilvl w:val="0"/>
          <w:numId w:val="15"/>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EOS C VTOL </w:t>
      </w:r>
      <w:r w:rsidR="00AD3975" w:rsidRPr="00B00DB2">
        <w:rPr>
          <w:rFonts w:ascii="Times New Roman" w:hAnsi="Times New Roman" w:cs="Times New Roman"/>
          <w:sz w:val="24"/>
          <w:szCs w:val="24"/>
          <w:lang w:val="lv-LV"/>
        </w:rPr>
        <w:t>liela</w:t>
      </w:r>
      <w:r w:rsidRPr="00B00DB2">
        <w:rPr>
          <w:rFonts w:ascii="Times New Roman" w:hAnsi="Times New Roman" w:cs="Times New Roman"/>
          <w:sz w:val="24"/>
          <w:szCs w:val="24"/>
          <w:lang w:val="lv-LV"/>
        </w:rPr>
        <w:t xml:space="preserve"> augstuma lidojum</w:t>
      </w:r>
      <w:r w:rsidR="00AD3975" w:rsidRPr="00B00DB2">
        <w:rPr>
          <w:rFonts w:ascii="Times New Roman" w:hAnsi="Times New Roman" w:cs="Times New Roman"/>
          <w:sz w:val="24"/>
          <w:szCs w:val="24"/>
          <w:lang w:val="lv-LV"/>
        </w:rPr>
        <w:t>s</w:t>
      </w:r>
      <w:r w:rsidR="00D43177" w:rsidRPr="00B00DB2">
        <w:rPr>
          <w:rFonts w:ascii="Times New Roman" w:hAnsi="Times New Roman" w:cs="Times New Roman"/>
          <w:sz w:val="24"/>
          <w:szCs w:val="24"/>
          <w:lang w:val="lv-LV"/>
        </w:rPr>
        <w:t xml:space="preserve"> (2 min)</w:t>
      </w:r>
      <w:r w:rsidR="00C57B00" w:rsidRPr="00B00DB2">
        <w:rPr>
          <w:rFonts w:ascii="Times New Roman" w:hAnsi="Times New Roman" w:cs="Times New Roman"/>
          <w:sz w:val="24"/>
          <w:szCs w:val="24"/>
          <w:lang w:val="lv-LV"/>
        </w:rPr>
        <w:t xml:space="preserve">: </w:t>
      </w:r>
      <w:hyperlink r:id="rId27" w:history="1">
        <w:r w:rsidRPr="00B00DB2">
          <w:rPr>
            <w:rStyle w:val="Hipersaite"/>
            <w:rFonts w:ascii="Times New Roman" w:hAnsi="Times New Roman" w:cs="Times New Roman"/>
            <w:sz w:val="24"/>
            <w:szCs w:val="24"/>
            <w:lang w:val="lv-LV"/>
          </w:rPr>
          <w:t>https://www.youtube.com/watch?v=KaIjAp-QK1s &amp; t = 20 s</w:t>
        </w:r>
      </w:hyperlink>
    </w:p>
    <w:p w14:paraId="1F9C0041" w14:textId="7884B0DB" w:rsidR="00E20B16" w:rsidRPr="00B00DB2" w:rsidRDefault="006B6CB3" w:rsidP="00934849">
      <w:pPr>
        <w:pStyle w:val="Sarakstarindkopa"/>
        <w:numPr>
          <w:ilvl w:val="0"/>
          <w:numId w:val="15"/>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Threod Systems EOS VTOL</w:t>
      </w:r>
      <w:r w:rsidR="00F57E45" w:rsidRPr="00B00DB2">
        <w:rPr>
          <w:rFonts w:ascii="Times New Roman" w:hAnsi="Times New Roman" w:cs="Times New Roman"/>
          <w:sz w:val="24"/>
          <w:szCs w:val="24"/>
          <w:lang w:val="lv-LV"/>
        </w:rPr>
        <w:t xml:space="preserve"> (2 min): </w:t>
      </w:r>
      <w:r w:rsidRPr="00B00DB2">
        <w:rPr>
          <w:rFonts w:ascii="Times New Roman" w:hAnsi="Times New Roman" w:cs="Times New Roman"/>
          <w:sz w:val="24"/>
          <w:szCs w:val="24"/>
          <w:lang w:val="lv-LV"/>
        </w:rPr>
        <w:t xml:space="preserve"> </w:t>
      </w:r>
      <w:hyperlink r:id="rId28" w:history="1">
        <w:r w:rsidRPr="00B00DB2">
          <w:rPr>
            <w:rStyle w:val="Hipersaite"/>
            <w:rFonts w:ascii="Times New Roman" w:hAnsi="Times New Roman" w:cs="Times New Roman"/>
            <w:sz w:val="24"/>
            <w:szCs w:val="24"/>
            <w:lang w:val="lv-LV"/>
          </w:rPr>
          <w:t>https://www.youtube.com/watch?v=898lNMhw2a0</w:t>
        </w:r>
      </w:hyperlink>
    </w:p>
    <w:p w14:paraId="22DEA960" w14:textId="77777777" w:rsidR="00E20B16" w:rsidRPr="00B00DB2" w:rsidRDefault="00E20B16" w:rsidP="00934849">
      <w:pPr>
        <w:spacing w:before="120" w:line="240" w:lineRule="auto"/>
        <w:jc w:val="both"/>
        <w:rPr>
          <w:rFonts w:ascii="Times New Roman" w:eastAsia="Times New Roman" w:hAnsi="Times New Roman" w:cs="Times New Roman"/>
          <w:sz w:val="24"/>
          <w:szCs w:val="24"/>
          <w:lang w:val="lv-LV"/>
        </w:rPr>
      </w:pPr>
    </w:p>
    <w:p w14:paraId="08B54500" w14:textId="77777777" w:rsidR="00263148" w:rsidRPr="00B00DB2" w:rsidRDefault="00263148" w:rsidP="00934849">
      <w:pPr>
        <w:spacing w:before="120" w:line="240" w:lineRule="auto"/>
        <w:jc w:val="both"/>
        <w:rPr>
          <w:rFonts w:ascii="Times New Roman" w:hAnsi="Times New Roman" w:cs="Times New Roman"/>
          <w:b/>
          <w:bCs/>
          <w:sz w:val="24"/>
          <w:szCs w:val="24"/>
          <w:lang w:val="lv-LV"/>
        </w:rPr>
      </w:pPr>
      <w:r w:rsidRPr="00B00DB2">
        <w:rPr>
          <w:rFonts w:ascii="Times New Roman" w:hAnsi="Times New Roman" w:cs="Times New Roman"/>
          <w:b/>
          <w:bCs/>
          <w:sz w:val="24"/>
          <w:szCs w:val="24"/>
          <w:lang w:val="lv-LV"/>
        </w:rPr>
        <w:t>Papildus informācija:</w:t>
      </w:r>
    </w:p>
    <w:p w14:paraId="305255C2" w14:textId="2D24C441" w:rsidR="00E20B16" w:rsidRPr="00B00DB2" w:rsidRDefault="006B6CB3" w:rsidP="00934849">
      <w:pPr>
        <w:spacing w:before="120" w:line="240" w:lineRule="auto"/>
        <w:jc w:val="both"/>
        <w:rPr>
          <w:rFonts w:ascii="Times New Roman" w:eastAsia="Times New Roman" w:hAnsi="Times New Roman" w:cs="Times New Roman"/>
          <w:bCs/>
          <w:sz w:val="24"/>
          <w:szCs w:val="24"/>
          <w:lang w:val="lv-LV"/>
        </w:rPr>
      </w:pPr>
      <w:r w:rsidRPr="00B00DB2">
        <w:rPr>
          <w:rFonts w:ascii="Times New Roman" w:hAnsi="Times New Roman" w:cs="Times New Roman"/>
          <w:bCs/>
          <w:sz w:val="24"/>
          <w:szCs w:val="24"/>
          <w:lang w:val="lv-LV"/>
        </w:rPr>
        <w:lastRenderedPageBreak/>
        <w:t>Video iepazīstina ar dažādu starptautisku ražošanas kompāniju darbību</w:t>
      </w:r>
    </w:p>
    <w:p w14:paraId="639C3AF4" w14:textId="1C01EDAC" w:rsidR="00E20B16" w:rsidRPr="00B00DB2" w:rsidRDefault="00AD3975" w:rsidP="00934849">
      <w:pPr>
        <w:pStyle w:val="Sarakstarindkopa"/>
        <w:numPr>
          <w:ilvl w:val="0"/>
          <w:numId w:val="16"/>
        </w:numPr>
        <w:spacing w:before="120" w:line="240" w:lineRule="auto"/>
        <w:ind w:left="714" w:hanging="357"/>
        <w:contextualSpacing w:val="0"/>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Me</w:t>
      </w:r>
      <w:r w:rsidR="006B6CB3" w:rsidRPr="00B00DB2">
        <w:rPr>
          <w:rFonts w:ascii="Times New Roman" w:hAnsi="Times New Roman" w:cs="Times New Roman"/>
          <w:sz w:val="24"/>
          <w:szCs w:val="24"/>
          <w:lang w:val="lv-LV"/>
        </w:rPr>
        <w:t>hatroni</w:t>
      </w:r>
      <w:r w:rsidRPr="00B00DB2">
        <w:rPr>
          <w:rFonts w:ascii="Times New Roman" w:hAnsi="Times New Roman" w:cs="Times New Roman"/>
          <w:sz w:val="24"/>
          <w:szCs w:val="24"/>
          <w:lang w:val="lv-LV"/>
        </w:rPr>
        <w:t>ska</w:t>
      </w:r>
      <w:r w:rsidR="006B6CB3" w:rsidRPr="00B00DB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ražošana</w:t>
      </w:r>
      <w:r w:rsidR="006B6CB3" w:rsidRPr="00B00DB2">
        <w:rPr>
          <w:rFonts w:ascii="Times New Roman" w:hAnsi="Times New Roman" w:cs="Times New Roman"/>
          <w:sz w:val="24"/>
          <w:szCs w:val="24"/>
          <w:lang w:val="lv-LV"/>
        </w:rPr>
        <w:t xml:space="preserve">, KEBA Industrial Automation </w:t>
      </w:r>
      <w:r w:rsidRPr="00B00DB2">
        <w:rPr>
          <w:rFonts w:ascii="Times New Roman" w:hAnsi="Times New Roman" w:cs="Times New Roman"/>
          <w:sz w:val="24"/>
          <w:szCs w:val="24"/>
          <w:lang w:val="lv-LV"/>
        </w:rPr>
        <w:t>Germany</w:t>
      </w:r>
      <w:r w:rsidR="00223ACB" w:rsidRPr="00B00DB2">
        <w:rPr>
          <w:rFonts w:ascii="Times New Roman" w:hAnsi="Times New Roman" w:cs="Times New Roman"/>
          <w:sz w:val="24"/>
          <w:szCs w:val="24"/>
          <w:lang w:val="lv-LV"/>
        </w:rPr>
        <w:t xml:space="preserve"> (4 min)</w:t>
      </w:r>
      <w:r w:rsidR="00AB36A5" w:rsidRPr="00B00DB2">
        <w:rPr>
          <w:rFonts w:ascii="Times New Roman" w:hAnsi="Times New Roman" w:cs="Times New Roman"/>
          <w:sz w:val="24"/>
          <w:szCs w:val="24"/>
          <w:lang w:val="lv-LV"/>
        </w:rPr>
        <w:t xml:space="preserve">: </w:t>
      </w:r>
      <w:hyperlink r:id="rId29" w:history="1">
        <w:r w:rsidR="00AB36A5" w:rsidRPr="00B00DB2">
          <w:rPr>
            <w:rStyle w:val="Hipersaite"/>
            <w:rFonts w:ascii="Times New Roman" w:hAnsi="Times New Roman" w:cs="Times New Roman"/>
            <w:sz w:val="24"/>
            <w:szCs w:val="24"/>
            <w:lang w:val="lv-LV"/>
          </w:rPr>
          <w:t>https://www.youtube.com/watch?v=3WBdpbhR4AU</w:t>
        </w:r>
      </w:hyperlink>
    </w:p>
    <w:p w14:paraId="03194EB7" w14:textId="18C3EBFE" w:rsidR="006547BA" w:rsidRPr="00B00DB2" w:rsidRDefault="009C1EB6" w:rsidP="00934849">
      <w:pPr>
        <w:pStyle w:val="Sarakstarindkopa"/>
        <w:numPr>
          <w:ilvl w:val="0"/>
          <w:numId w:val="16"/>
        </w:numPr>
        <w:spacing w:before="120" w:line="240" w:lineRule="auto"/>
        <w:ind w:left="714" w:hanging="357"/>
        <w:contextualSpacing w:val="0"/>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Industrija 4.0: robotika un automatizācija</w:t>
      </w:r>
      <w:r w:rsidR="00223ACB" w:rsidRPr="00B00DB2">
        <w:rPr>
          <w:rFonts w:ascii="Times New Roman" w:hAnsi="Times New Roman" w:cs="Times New Roman"/>
          <w:sz w:val="24"/>
          <w:szCs w:val="24"/>
          <w:lang w:val="lv-LV"/>
        </w:rPr>
        <w:t xml:space="preserve"> (2 min)</w:t>
      </w:r>
      <w:r w:rsidR="00263148" w:rsidRPr="00B00DB2">
        <w:rPr>
          <w:rFonts w:ascii="Times New Roman" w:hAnsi="Times New Roman" w:cs="Times New Roman"/>
          <w:sz w:val="24"/>
          <w:szCs w:val="24"/>
          <w:lang w:val="lv-LV"/>
        </w:rPr>
        <w:t xml:space="preserve">: </w:t>
      </w:r>
      <w:hyperlink r:id="rId30" w:history="1">
        <w:r w:rsidR="006B6CB3" w:rsidRPr="00B00DB2">
          <w:rPr>
            <w:rStyle w:val="Hipersaite"/>
            <w:rFonts w:ascii="Times New Roman" w:hAnsi="Times New Roman" w:cs="Times New Roman"/>
            <w:sz w:val="24"/>
            <w:szCs w:val="24"/>
            <w:lang w:val="lv-LV"/>
          </w:rPr>
          <w:t>https://www.youtube.com/watch?v=66WYARKYz5c</w:t>
        </w:r>
      </w:hyperlink>
    </w:p>
    <w:p w14:paraId="1D484B16" w14:textId="2F413329" w:rsidR="006547BA" w:rsidRPr="00B00DB2" w:rsidRDefault="006547BA" w:rsidP="00934849">
      <w:pPr>
        <w:pStyle w:val="Sarakstarindkopa"/>
        <w:numPr>
          <w:ilvl w:val="0"/>
          <w:numId w:val="16"/>
        </w:numPr>
        <w:spacing w:before="120" w:line="240" w:lineRule="auto"/>
        <w:ind w:left="714" w:hanging="357"/>
        <w:contextualSpacing w:val="0"/>
        <w:jc w:val="both"/>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Industrija 4.0 ar Siemens</w:t>
      </w:r>
      <w:r w:rsidR="00223ACB" w:rsidRPr="00B00DB2">
        <w:rPr>
          <w:rFonts w:ascii="Times New Roman" w:hAnsi="Times New Roman" w:cs="Times New Roman"/>
          <w:sz w:val="24"/>
          <w:szCs w:val="24"/>
          <w:lang w:val="lv-LV"/>
        </w:rPr>
        <w:t xml:space="preserve"> ( 2 min)</w:t>
      </w:r>
      <w:r w:rsidRPr="00B00DB2">
        <w:rPr>
          <w:rFonts w:ascii="Times New Roman" w:hAnsi="Times New Roman" w:cs="Times New Roman"/>
          <w:sz w:val="24"/>
          <w:szCs w:val="24"/>
          <w:lang w:val="lv-LV"/>
        </w:rPr>
        <w:t xml:space="preserve">: </w:t>
      </w:r>
      <w:hyperlink r:id="rId31" w:history="1">
        <w:r w:rsidR="006B6CB3" w:rsidRPr="00B00DB2">
          <w:rPr>
            <w:rStyle w:val="Hipersaite"/>
            <w:rFonts w:ascii="Times New Roman" w:hAnsi="Times New Roman" w:cs="Times New Roman"/>
            <w:sz w:val="24"/>
            <w:szCs w:val="24"/>
            <w:lang w:val="lv-LV"/>
          </w:rPr>
          <w:t>https://www.youtube.com/watch?v=5bVkpYtW3uo</w:t>
        </w:r>
      </w:hyperlink>
    </w:p>
    <w:p w14:paraId="565C79F5" w14:textId="1622527B" w:rsidR="006547BA" w:rsidRPr="00B00DB2" w:rsidRDefault="006B6CB3" w:rsidP="00934849">
      <w:pPr>
        <w:pStyle w:val="Sarakstarindkopa"/>
        <w:numPr>
          <w:ilvl w:val="0"/>
          <w:numId w:val="16"/>
        </w:numPr>
        <w:spacing w:before="120" w:line="240" w:lineRule="auto"/>
        <w:contextualSpacing w:val="0"/>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Amazon </w:t>
      </w:r>
      <w:r w:rsidR="00C57B00" w:rsidRPr="00B00DB2">
        <w:rPr>
          <w:rFonts w:ascii="Times New Roman" w:hAnsi="Times New Roman" w:cs="Times New Roman"/>
          <w:sz w:val="24"/>
          <w:szCs w:val="24"/>
          <w:lang w:val="lv-LV"/>
        </w:rPr>
        <w:t>viedā noliktava</w:t>
      </w:r>
      <w:r w:rsidR="0094624C" w:rsidRPr="00B00DB2">
        <w:rPr>
          <w:rFonts w:ascii="Times New Roman" w:hAnsi="Times New Roman" w:cs="Times New Roman"/>
          <w:sz w:val="24"/>
          <w:szCs w:val="24"/>
          <w:lang w:val="lv-LV"/>
        </w:rPr>
        <w:t xml:space="preserve"> (11 min)</w:t>
      </w:r>
      <w:r w:rsidR="009C1EB6" w:rsidRPr="00B00DB2">
        <w:rPr>
          <w:rFonts w:ascii="Times New Roman" w:hAnsi="Times New Roman" w:cs="Times New Roman"/>
          <w:sz w:val="24"/>
          <w:szCs w:val="24"/>
          <w:lang w:val="lv-LV"/>
        </w:rPr>
        <w:t>:</w:t>
      </w:r>
      <w:r w:rsidRPr="00B00DB2">
        <w:rPr>
          <w:rFonts w:ascii="Times New Roman" w:hAnsi="Times New Roman" w:cs="Times New Roman"/>
          <w:sz w:val="24"/>
          <w:szCs w:val="24"/>
          <w:lang w:val="lv-LV"/>
        </w:rPr>
        <w:t xml:space="preserve"> </w:t>
      </w:r>
      <w:hyperlink r:id="rId32" w:history="1">
        <w:r w:rsidR="0094624C" w:rsidRPr="00B00DB2">
          <w:rPr>
            <w:rStyle w:val="Hipersaite"/>
            <w:rFonts w:ascii="Times New Roman" w:hAnsi="Times New Roman" w:cs="Times New Roman"/>
            <w:sz w:val="24"/>
            <w:szCs w:val="24"/>
            <w:lang w:val="lv-LV"/>
          </w:rPr>
          <w:t>https://www.youtube.com/watch?app=desktop&amp;v=IMPbKVb8y8s</w:t>
        </w:r>
      </w:hyperlink>
    </w:p>
    <w:p w14:paraId="47232297" w14:textId="110B68C6" w:rsidR="006547BA" w:rsidRPr="00B00DB2" w:rsidRDefault="009C1EB6" w:rsidP="00934849">
      <w:pPr>
        <w:pStyle w:val="Sarakstarindkopa"/>
        <w:numPr>
          <w:ilvl w:val="0"/>
          <w:numId w:val="16"/>
        </w:numPr>
        <w:spacing w:before="120" w:line="240" w:lineRule="auto"/>
        <w:contextualSpacing w:val="0"/>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Saldējuma</w:t>
      </w:r>
      <w:r w:rsidR="00C57B00" w:rsidRPr="00B00DB2">
        <w:rPr>
          <w:rFonts w:ascii="Times New Roman" w:hAnsi="Times New Roman" w:cs="Times New Roman"/>
          <w:sz w:val="24"/>
          <w:szCs w:val="24"/>
          <w:lang w:val="lv-LV"/>
        </w:rPr>
        <w:t xml:space="preserve"> fabrika</w:t>
      </w:r>
      <w:r w:rsidR="0094624C" w:rsidRPr="00B00DB2">
        <w:rPr>
          <w:rFonts w:ascii="Times New Roman" w:hAnsi="Times New Roman" w:cs="Times New Roman"/>
          <w:sz w:val="24"/>
          <w:szCs w:val="24"/>
          <w:lang w:val="lv-LV"/>
        </w:rPr>
        <w:t xml:space="preserve"> (10 min)</w:t>
      </w:r>
      <w:r w:rsidRPr="00B00DB2">
        <w:rPr>
          <w:rFonts w:ascii="Times New Roman" w:hAnsi="Times New Roman" w:cs="Times New Roman"/>
          <w:sz w:val="24"/>
          <w:szCs w:val="24"/>
          <w:lang w:val="lv-LV"/>
        </w:rPr>
        <w:t>:</w:t>
      </w:r>
      <w:r w:rsidR="0094624C" w:rsidRPr="00B00DB2">
        <w:rPr>
          <w:rFonts w:ascii="Times New Roman" w:hAnsi="Times New Roman" w:cs="Times New Roman"/>
          <w:sz w:val="24"/>
          <w:szCs w:val="24"/>
          <w:lang w:val="lv-LV"/>
        </w:rPr>
        <w:t xml:space="preserve"> https://www.youtube.com/watch?app=desktop&amp;v=-8MPE74pq4w</w:t>
      </w:r>
    </w:p>
    <w:p w14:paraId="0DFDA64F" w14:textId="20F521AC" w:rsidR="006547BA" w:rsidRPr="00B00DB2" w:rsidRDefault="006B6CB3" w:rsidP="00934849">
      <w:pPr>
        <w:pStyle w:val="Sarakstarindkopa"/>
        <w:numPr>
          <w:ilvl w:val="0"/>
          <w:numId w:val="16"/>
        </w:numPr>
        <w:spacing w:before="120" w:line="240" w:lineRule="auto"/>
        <w:contextualSpacing w:val="0"/>
        <w:jc w:val="both"/>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 xml:space="preserve">LEGO </w:t>
      </w:r>
      <w:r w:rsidR="009C1EB6" w:rsidRPr="00B00DB2">
        <w:rPr>
          <w:rFonts w:ascii="Times New Roman" w:hAnsi="Times New Roman" w:cs="Times New Roman"/>
          <w:sz w:val="24"/>
          <w:szCs w:val="24"/>
          <w:lang w:val="lv-LV"/>
        </w:rPr>
        <w:t>klucīšu ražošana</w:t>
      </w:r>
      <w:r w:rsidR="005B196A" w:rsidRPr="00B00DB2">
        <w:rPr>
          <w:rFonts w:ascii="Times New Roman" w:hAnsi="Times New Roman" w:cs="Times New Roman"/>
          <w:sz w:val="24"/>
          <w:szCs w:val="24"/>
          <w:lang w:val="lv-LV"/>
        </w:rPr>
        <w:t xml:space="preserve"> (8 min)</w:t>
      </w:r>
      <w:r w:rsidR="009C1EB6" w:rsidRPr="00B00DB2">
        <w:rPr>
          <w:rFonts w:ascii="Times New Roman" w:hAnsi="Times New Roman" w:cs="Times New Roman"/>
          <w:sz w:val="24"/>
          <w:szCs w:val="24"/>
          <w:lang w:val="lv-LV"/>
        </w:rPr>
        <w:t xml:space="preserve">: </w:t>
      </w:r>
      <w:r w:rsidR="005B196A" w:rsidRPr="00B00DB2">
        <w:rPr>
          <w:rFonts w:ascii="Times New Roman" w:hAnsi="Times New Roman" w:cs="Times New Roman"/>
          <w:sz w:val="24"/>
          <w:szCs w:val="24"/>
          <w:lang w:val="lv-LV"/>
        </w:rPr>
        <w:t>https://www.youtube.com/watch?v=C3oiy9eekzk</w:t>
      </w:r>
    </w:p>
    <w:p w14:paraId="4A263022" w14:textId="62B790B2" w:rsidR="00E20B16" w:rsidRPr="00B00DB2" w:rsidRDefault="006B6CB3" w:rsidP="00934849">
      <w:pPr>
        <w:pStyle w:val="Sarakstarindkopa"/>
        <w:numPr>
          <w:ilvl w:val="0"/>
          <w:numId w:val="16"/>
        </w:numPr>
        <w:spacing w:before="120" w:line="240" w:lineRule="auto"/>
        <w:ind w:left="714" w:hanging="357"/>
        <w:contextualSpacing w:val="0"/>
        <w:rPr>
          <w:rStyle w:val="Hipersaite"/>
          <w:rFonts w:ascii="Times New Roman" w:eastAsia="Times New Roman" w:hAnsi="Times New Roman" w:cs="Times New Roman"/>
          <w:color w:val="auto"/>
          <w:sz w:val="24"/>
          <w:szCs w:val="24"/>
          <w:u w:val="none"/>
          <w:lang w:val="lv-LV"/>
        </w:rPr>
      </w:pPr>
      <w:r w:rsidRPr="00B00DB2">
        <w:rPr>
          <w:rFonts w:ascii="Times New Roman" w:hAnsi="Times New Roman" w:cs="Times New Roman"/>
          <w:sz w:val="24"/>
          <w:szCs w:val="24"/>
          <w:lang w:val="lv-LV"/>
        </w:rPr>
        <w:t>2021Tesla</w:t>
      </w:r>
      <w:r w:rsidR="009C1EB6" w:rsidRPr="00B00DB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 xml:space="preserve">Model Y </w:t>
      </w:r>
      <w:r w:rsidR="009C1EB6" w:rsidRPr="00B00DB2">
        <w:rPr>
          <w:rFonts w:ascii="Times New Roman" w:hAnsi="Times New Roman" w:cs="Times New Roman"/>
          <w:sz w:val="24"/>
          <w:szCs w:val="24"/>
          <w:lang w:val="lv-LV"/>
        </w:rPr>
        <w:t>ražošanas līnija</w:t>
      </w:r>
      <w:r w:rsidRPr="00B00DB2">
        <w:rPr>
          <w:rFonts w:ascii="Times New Roman" w:hAnsi="Times New Roman" w:cs="Times New Roman"/>
          <w:sz w:val="24"/>
          <w:szCs w:val="24"/>
          <w:lang w:val="lv-LV"/>
        </w:rPr>
        <w:t xml:space="preserve"> Giga Shanghai Phase II, </w:t>
      </w:r>
      <w:r w:rsidR="009C1EB6" w:rsidRPr="00B00DB2">
        <w:rPr>
          <w:rFonts w:ascii="Times New Roman" w:hAnsi="Times New Roman" w:cs="Times New Roman"/>
          <w:sz w:val="24"/>
          <w:szCs w:val="24"/>
          <w:lang w:val="lv-LV"/>
        </w:rPr>
        <w:t>Ķīna</w:t>
      </w:r>
      <w:r w:rsidR="0076001E" w:rsidRPr="00B00DB2">
        <w:rPr>
          <w:rFonts w:ascii="Times New Roman" w:hAnsi="Times New Roman" w:cs="Times New Roman"/>
          <w:sz w:val="24"/>
          <w:szCs w:val="24"/>
          <w:lang w:val="lv-LV"/>
        </w:rPr>
        <w:t xml:space="preserve"> (2 min)</w:t>
      </w:r>
      <w:r w:rsidR="006547BA" w:rsidRPr="00B00DB2">
        <w:rPr>
          <w:rFonts w:ascii="Times New Roman" w:hAnsi="Times New Roman" w:cs="Times New Roman"/>
          <w:sz w:val="24"/>
          <w:szCs w:val="24"/>
          <w:lang w:val="lv-LV"/>
        </w:rPr>
        <w:t xml:space="preserve">: </w:t>
      </w:r>
      <w:hyperlink r:id="rId33" w:history="1">
        <w:r w:rsidRPr="00B00DB2">
          <w:rPr>
            <w:rStyle w:val="Hipersaite"/>
            <w:rFonts w:ascii="Times New Roman" w:hAnsi="Times New Roman" w:cs="Times New Roman"/>
            <w:sz w:val="24"/>
            <w:szCs w:val="24"/>
            <w:lang w:val="lv-LV"/>
          </w:rPr>
          <w:t>https://www.youtube.com/watch?v=C_Fj1n9YViY</w:t>
        </w:r>
      </w:hyperlink>
    </w:p>
    <w:p w14:paraId="5B85D85C" w14:textId="77777777" w:rsidR="00DB2133" w:rsidRPr="00B00DB2" w:rsidRDefault="00DB2133"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2C98BC79" w14:textId="77777777" w:rsidR="006547BA" w:rsidRPr="00B00DB2" w:rsidRDefault="006547BA" w:rsidP="00934849">
      <w:pPr>
        <w:pStyle w:val="Sarakstarindkopa"/>
        <w:spacing w:before="120" w:line="240" w:lineRule="auto"/>
        <w:contextualSpacing w:val="0"/>
        <w:jc w:val="both"/>
        <w:rPr>
          <w:rFonts w:ascii="Times New Roman" w:eastAsia="Times New Roman" w:hAnsi="Times New Roman" w:cs="Times New Roman"/>
          <w:sz w:val="24"/>
          <w:szCs w:val="24"/>
          <w:lang w:val="lv-LV"/>
        </w:rPr>
      </w:pPr>
    </w:p>
    <w:p w14:paraId="437FA440" w14:textId="31DD1BF7" w:rsidR="00E20B16" w:rsidRPr="00B00DB2" w:rsidRDefault="005E2446" w:rsidP="00954F45">
      <w:pPr>
        <w:pStyle w:val="Virsraksts1"/>
        <w:rPr>
          <w:rFonts w:eastAsia="Times New Roman"/>
          <w:lang w:val="lv-LV"/>
        </w:rPr>
      </w:pPr>
      <w:bookmarkStart w:id="3" w:name="_Toc101458441"/>
      <w:r w:rsidRPr="00B00DB2">
        <w:rPr>
          <w:lang w:val="lv-LV"/>
        </w:rPr>
        <w:t>2.</w:t>
      </w:r>
      <w:r w:rsidR="006B6CB3" w:rsidRPr="00B00DB2">
        <w:rPr>
          <w:lang w:val="lv-LV"/>
        </w:rPr>
        <w:t xml:space="preserve"> Tehniskā informācija</w:t>
      </w:r>
      <w:bookmarkEnd w:id="3"/>
    </w:p>
    <w:p w14:paraId="6AF69C42" w14:textId="659B14B0"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b/>
          <w:bCs/>
          <w:sz w:val="24"/>
          <w:szCs w:val="24"/>
          <w:lang w:val="lv-LV"/>
        </w:rPr>
        <w:t>Mehatronika ir mums visapkārt.</w:t>
      </w:r>
      <w:r w:rsidRPr="00B00DB2">
        <w:rPr>
          <w:rFonts w:ascii="Times New Roman" w:hAnsi="Times New Roman" w:cs="Times New Roman"/>
          <w:sz w:val="24"/>
          <w:szCs w:val="24"/>
          <w:lang w:val="lv-LV"/>
        </w:rPr>
        <w:t xml:space="preserve"> Mūsdienās praktiski visās mehāniskajās ierīcēs ir elektroniskie komponenti, un tos</w:t>
      </w:r>
      <w:r w:rsidR="003B5771" w:rsidRPr="00B00DB2">
        <w:rPr>
          <w:rFonts w:ascii="Times New Roman" w:hAnsi="Times New Roman" w:cs="Times New Roman"/>
          <w:sz w:val="24"/>
          <w:szCs w:val="24"/>
          <w:lang w:val="lv-LV"/>
        </w:rPr>
        <w:t xml:space="preserve"> var datorizēt un </w:t>
      </w:r>
      <w:r w:rsidR="009C1EB6" w:rsidRPr="00B00DB2">
        <w:rPr>
          <w:rFonts w:ascii="Times New Roman" w:hAnsi="Times New Roman" w:cs="Times New Roman"/>
          <w:sz w:val="24"/>
          <w:szCs w:val="24"/>
          <w:lang w:val="lv-LV"/>
        </w:rPr>
        <w:t>vadīt</w:t>
      </w:r>
      <w:r w:rsidR="003B5771" w:rsidRPr="00B00DB2">
        <w:rPr>
          <w:rFonts w:ascii="Times New Roman" w:hAnsi="Times New Roman" w:cs="Times New Roman"/>
          <w:sz w:val="24"/>
          <w:szCs w:val="24"/>
          <w:lang w:val="lv-LV"/>
        </w:rPr>
        <w:t>. Meh</w:t>
      </w:r>
      <w:r w:rsidRPr="00B00DB2">
        <w:rPr>
          <w:rFonts w:ascii="Times New Roman" w:hAnsi="Times New Roman" w:cs="Times New Roman"/>
          <w:sz w:val="24"/>
          <w:szCs w:val="24"/>
          <w:lang w:val="lv-LV"/>
        </w:rPr>
        <w:t xml:space="preserve">atronisko sistēmu piemēri ir daudzas dažādas ierīces un sistēmas: piemēram, gaisa satiksmes vadības un </w:t>
      </w:r>
      <w:r w:rsidR="009C1EB6" w:rsidRPr="00B00DB2">
        <w:rPr>
          <w:rFonts w:ascii="Times New Roman" w:hAnsi="Times New Roman" w:cs="Times New Roman"/>
          <w:sz w:val="24"/>
          <w:szCs w:val="24"/>
          <w:lang w:val="lv-LV"/>
        </w:rPr>
        <w:t xml:space="preserve">lidaparātu </w:t>
      </w:r>
      <w:r w:rsidRPr="00B00DB2">
        <w:rPr>
          <w:rFonts w:ascii="Times New Roman" w:hAnsi="Times New Roman" w:cs="Times New Roman"/>
          <w:sz w:val="24"/>
          <w:szCs w:val="24"/>
          <w:lang w:val="lv-LV"/>
        </w:rPr>
        <w:t>navigācijas sistēma, automobiļa drošības spilvenu drošības sistēma un</w:t>
      </w:r>
      <w:r w:rsidR="009C1EB6" w:rsidRPr="00B00DB2">
        <w:rPr>
          <w:rFonts w:ascii="Times New Roman" w:hAnsi="Times New Roman" w:cs="Times New Roman"/>
          <w:sz w:val="24"/>
          <w:szCs w:val="24"/>
          <w:lang w:val="lv-LV"/>
        </w:rPr>
        <w:t xml:space="preserve"> bremžu</w:t>
      </w:r>
      <w:r w:rsidRPr="00B00DB2">
        <w:rPr>
          <w:rFonts w:ascii="Times New Roman" w:hAnsi="Times New Roman" w:cs="Times New Roman"/>
          <w:sz w:val="24"/>
          <w:szCs w:val="24"/>
          <w:lang w:val="lv-LV"/>
        </w:rPr>
        <w:t xml:space="preserve"> pretbloķēšanas sistēmas, automatizētas ražošanas </w:t>
      </w:r>
      <w:r w:rsidR="00AB36A5" w:rsidRPr="00B00DB2">
        <w:rPr>
          <w:rFonts w:ascii="Times New Roman" w:hAnsi="Times New Roman" w:cs="Times New Roman"/>
          <w:sz w:val="24"/>
          <w:szCs w:val="24"/>
          <w:lang w:val="lv-LV"/>
        </w:rPr>
        <w:t>iekārtas (ieskaitot robotus, ciparu vadība</w:t>
      </w:r>
      <w:r w:rsidRPr="00B00DB2">
        <w:rPr>
          <w:rFonts w:ascii="Times New Roman" w:hAnsi="Times New Roman" w:cs="Times New Roman"/>
          <w:sz w:val="24"/>
          <w:szCs w:val="24"/>
          <w:lang w:val="lv-LV"/>
        </w:rPr>
        <w:t>s darbgaldus), viedā virtuve un sadzīves tehnika, kā arī rotaļlietas.</w:t>
      </w:r>
    </w:p>
    <w:tbl>
      <w:tblPr>
        <w:tblStyle w:val="Reatabula"/>
        <w:tblW w:w="0" w:type="auto"/>
        <w:tblLook w:val="04A0" w:firstRow="1" w:lastRow="0" w:firstColumn="1" w:lastColumn="0" w:noHBand="0" w:noVBand="1"/>
      </w:tblPr>
      <w:tblGrid>
        <w:gridCol w:w="4784"/>
        <w:gridCol w:w="502"/>
        <w:gridCol w:w="4285"/>
      </w:tblGrid>
      <w:tr w:rsidR="009C1EB6" w:rsidRPr="00B00DB2" w14:paraId="6D6BD77C" w14:textId="77777777" w:rsidTr="00AC3C6D">
        <w:tc>
          <w:tcPr>
            <w:tcW w:w="4784" w:type="dxa"/>
            <w:tcBorders>
              <w:top w:val="nil"/>
              <w:left w:val="nil"/>
              <w:bottom w:val="nil"/>
              <w:right w:val="nil"/>
            </w:tcBorders>
          </w:tcPr>
          <w:p w14:paraId="61683175" w14:textId="6B010488" w:rsidR="009C1EB6" w:rsidRPr="00B00DB2" w:rsidRDefault="009C1EB6"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2117CF8B" wp14:editId="2981BDF8">
                  <wp:extent cx="2587625" cy="1552575"/>
                  <wp:effectExtent l="0" t="0" r="3175" b="9525"/>
                  <wp:docPr id="18" name="18. nodala" descr="Flight Navigation System Market Size 2018 | 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attēls" descr="Flight Navigation System Market Size 2018 | ER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7625" cy="1552575"/>
                          </a:xfrm>
                          <a:prstGeom prst="rect">
                            <a:avLst/>
                          </a:prstGeom>
                          <a:noFill/>
                          <a:ln>
                            <a:noFill/>
                          </a:ln>
                        </pic:spPr>
                      </pic:pic>
                    </a:graphicData>
                  </a:graphic>
                </wp:inline>
              </w:drawing>
            </w:r>
          </w:p>
        </w:tc>
        <w:tc>
          <w:tcPr>
            <w:tcW w:w="4787" w:type="dxa"/>
            <w:gridSpan w:val="2"/>
            <w:tcBorders>
              <w:top w:val="nil"/>
              <w:left w:val="nil"/>
              <w:bottom w:val="nil"/>
              <w:right w:val="nil"/>
            </w:tcBorders>
          </w:tcPr>
          <w:p w14:paraId="753E2DB1" w14:textId="6F4FF104" w:rsidR="009C1EB6" w:rsidRPr="00B00DB2" w:rsidRDefault="009C1EB6"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68DE16FE" wp14:editId="2B2507E2">
                  <wp:extent cx="2819400" cy="1619250"/>
                  <wp:effectExtent l="0" t="0" r="0" b="0"/>
                  <wp:docPr id="19" name="Pil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attē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tc>
      </w:tr>
      <w:tr w:rsidR="009C1EB6" w:rsidRPr="00B00DB2" w14:paraId="2255BB4C" w14:textId="77777777" w:rsidTr="00AC3C6D">
        <w:tc>
          <w:tcPr>
            <w:tcW w:w="4784" w:type="dxa"/>
            <w:tcBorders>
              <w:top w:val="nil"/>
              <w:left w:val="nil"/>
              <w:bottom w:val="nil"/>
              <w:right w:val="nil"/>
            </w:tcBorders>
          </w:tcPr>
          <w:p w14:paraId="5D36975F" w14:textId="775E2DD3" w:rsidR="009C1EB6" w:rsidRPr="00B00DB2" w:rsidRDefault="009C1EB6"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Gaisa satiksmes vadības un navigācijas sistēmas</w:t>
            </w:r>
          </w:p>
        </w:tc>
        <w:tc>
          <w:tcPr>
            <w:tcW w:w="4787" w:type="dxa"/>
            <w:gridSpan w:val="2"/>
            <w:tcBorders>
              <w:top w:val="nil"/>
              <w:left w:val="nil"/>
              <w:bottom w:val="nil"/>
              <w:right w:val="nil"/>
            </w:tcBorders>
          </w:tcPr>
          <w:p w14:paraId="125A03F0" w14:textId="6E8198B8" w:rsidR="009C1EB6"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w:t>
            </w:r>
            <w:r w:rsidR="009C1EB6" w:rsidRPr="00B00DB2">
              <w:rPr>
                <w:rFonts w:ascii="Times New Roman" w:hAnsi="Times New Roman" w:cs="Times New Roman"/>
                <w:sz w:val="24"/>
                <w:szCs w:val="24"/>
                <w:lang w:val="lv-LV"/>
              </w:rPr>
              <w:t>utomobiļa drošības spilvenu drošības sistēma</w:t>
            </w:r>
          </w:p>
        </w:tc>
      </w:tr>
      <w:tr w:rsidR="00E00F31" w:rsidRPr="00B00DB2" w14:paraId="096E60F0" w14:textId="77777777" w:rsidTr="00AC3C6D">
        <w:tc>
          <w:tcPr>
            <w:tcW w:w="5286" w:type="dxa"/>
            <w:gridSpan w:val="2"/>
            <w:tcBorders>
              <w:top w:val="nil"/>
              <w:left w:val="nil"/>
              <w:bottom w:val="nil"/>
              <w:right w:val="nil"/>
            </w:tcBorders>
          </w:tcPr>
          <w:p w14:paraId="3BD5365A" w14:textId="730DEF62"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lastRenderedPageBreak/>
              <w:drawing>
                <wp:anchor distT="0" distB="0" distL="114300" distR="114300" simplePos="0" relativeHeight="251658240" behindDoc="1" locked="0" layoutInCell="1" allowOverlap="1" wp14:anchorId="5787265C" wp14:editId="53732D0A">
                  <wp:simplePos x="0" y="0"/>
                  <wp:positionH relativeFrom="column">
                    <wp:posOffset>-181610</wp:posOffset>
                  </wp:positionH>
                  <wp:positionV relativeFrom="paragraph">
                    <wp:posOffset>1616075</wp:posOffset>
                  </wp:positionV>
                  <wp:extent cx="3216910" cy="1111250"/>
                  <wp:effectExtent l="0" t="0" r="2540" b="0"/>
                  <wp:wrapThrough wrapText="bothSides">
                    <wp:wrapPolygon edited="0">
                      <wp:start x="0" y="0"/>
                      <wp:lineTo x="0" y="21106"/>
                      <wp:lineTo x="21489" y="21106"/>
                      <wp:lineTo x="21489" y="0"/>
                      <wp:lineTo x="0" y="0"/>
                    </wp:wrapPolygon>
                  </wp:wrapThrough>
                  <wp:docPr id="20" name="Pilte 20" descr="Number-controlled CNC lathe SPH 50 – Nordc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attēls" descr="Arvjuhtimisega CNC treipink SPH 50 – Nordcity Cente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862" b="14726"/>
                          <a:stretch/>
                        </pic:blipFill>
                        <pic:spPr bwMode="auto">
                          <a:xfrm>
                            <a:off x="0" y="0"/>
                            <a:ext cx="3216910" cy="111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5" w:type="dxa"/>
            <w:tcBorders>
              <w:top w:val="nil"/>
              <w:left w:val="nil"/>
              <w:bottom w:val="nil"/>
              <w:right w:val="nil"/>
            </w:tcBorders>
          </w:tcPr>
          <w:p w14:paraId="7D92F282" w14:textId="0D1AFF3A"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5FBE091E" wp14:editId="1870B4D1">
                  <wp:extent cx="2238375" cy="2984501"/>
                  <wp:effectExtent l="0" t="0" r="0" b="6350"/>
                  <wp:docPr id="60" name="Pilte 60" descr="Welding Robot Yaskawa Motoman MA1440 ▷ Welding Robots ▷ Robotic Systems ▷ WELDING ▷ Products ▷ Kammarton Bulgaria - Industri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attēls" descr="Welding Robot Yaskawa Motoman MA1440 ▷ Welding Robots ▷ Robotic Systems ▷  WELDING ▷ Products ▷ Kammarton Bulgaria - Industrial Equip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9580" cy="2986108"/>
                          </a:xfrm>
                          <a:prstGeom prst="rect">
                            <a:avLst/>
                          </a:prstGeom>
                          <a:noFill/>
                          <a:ln>
                            <a:noFill/>
                          </a:ln>
                        </pic:spPr>
                      </pic:pic>
                    </a:graphicData>
                  </a:graphic>
                </wp:inline>
              </w:drawing>
            </w:r>
          </w:p>
        </w:tc>
      </w:tr>
      <w:tr w:rsidR="00E00F31" w:rsidRPr="00B00DB2" w14:paraId="2EA0C47A" w14:textId="77777777" w:rsidTr="00AC3C6D">
        <w:tc>
          <w:tcPr>
            <w:tcW w:w="5286" w:type="dxa"/>
            <w:gridSpan w:val="2"/>
            <w:tcBorders>
              <w:top w:val="nil"/>
              <w:left w:val="nil"/>
              <w:bottom w:val="nil"/>
              <w:right w:val="nil"/>
            </w:tcBorders>
          </w:tcPr>
          <w:p w14:paraId="6A898677" w14:textId="28C18F92"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Ciparu vadības CNC virpa</w:t>
            </w:r>
          </w:p>
        </w:tc>
        <w:tc>
          <w:tcPr>
            <w:tcW w:w="4285" w:type="dxa"/>
            <w:tcBorders>
              <w:top w:val="nil"/>
              <w:left w:val="nil"/>
              <w:bottom w:val="nil"/>
              <w:right w:val="nil"/>
            </w:tcBorders>
          </w:tcPr>
          <w:p w14:paraId="38F874AC" w14:textId="220BEA8B"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Automātiskais metināšanas robots Jaskawa</w:t>
            </w:r>
          </w:p>
        </w:tc>
      </w:tr>
    </w:tbl>
    <w:p w14:paraId="0C8AFB04" w14:textId="77777777" w:rsidR="00BF6BA6" w:rsidRPr="00B00DB2" w:rsidRDefault="00BF6BA6" w:rsidP="00934849">
      <w:pPr>
        <w:spacing w:before="120" w:line="240" w:lineRule="auto"/>
        <w:jc w:val="both"/>
        <w:rPr>
          <w:rFonts w:ascii="Times New Roman" w:hAnsi="Times New Roman" w:cs="Times New Roman"/>
          <w:sz w:val="24"/>
          <w:szCs w:val="24"/>
          <w:lang w:val="lv-LV"/>
        </w:rPr>
      </w:pPr>
    </w:p>
    <w:p w14:paraId="28B6410C" w14:textId="77786F47" w:rsidR="00E20B16" w:rsidRPr="00B00DB2" w:rsidRDefault="006B6CB3"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Viedā virtuve un sadzīves tehnika</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F31" w:rsidRPr="00B00DB2" w14:paraId="6ABF0645" w14:textId="77777777" w:rsidTr="00AC3C6D">
        <w:tc>
          <w:tcPr>
            <w:tcW w:w="4788" w:type="dxa"/>
          </w:tcPr>
          <w:p w14:paraId="1D278A88" w14:textId="28412BC9"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67399948" wp14:editId="27BA4223">
                  <wp:extent cx="2381250" cy="1714500"/>
                  <wp:effectExtent l="0" t="0" r="0" b="0"/>
                  <wp:docPr id="25" name="Pil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attē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tc>
        <w:tc>
          <w:tcPr>
            <w:tcW w:w="4788" w:type="dxa"/>
          </w:tcPr>
          <w:p w14:paraId="10FA3B3B" w14:textId="53B05BFE"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2FC5F3F2" wp14:editId="582C4821">
                  <wp:extent cx="2371725" cy="1781175"/>
                  <wp:effectExtent l="0" t="0" r="9525" b="9525"/>
                  <wp:docPr id="27" name="Pikap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attē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r>
      <w:tr w:rsidR="00E00F31" w:rsidRPr="00B00DB2" w14:paraId="2660D69C" w14:textId="77777777" w:rsidTr="00AC3C6D">
        <w:tc>
          <w:tcPr>
            <w:tcW w:w="4788" w:type="dxa"/>
          </w:tcPr>
          <w:p w14:paraId="3D607BFA" w14:textId="25BAD84F"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Viedā veļas mazgājamā mašīna</w:t>
            </w:r>
          </w:p>
        </w:tc>
        <w:tc>
          <w:tcPr>
            <w:tcW w:w="4788" w:type="dxa"/>
          </w:tcPr>
          <w:p w14:paraId="398109C6" w14:textId="2E64CAFA"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Grīdas mazgāšanas robots</w:t>
            </w:r>
          </w:p>
        </w:tc>
      </w:tr>
    </w:tbl>
    <w:p w14:paraId="3E31ACBD" w14:textId="77777777" w:rsidR="00E00F31" w:rsidRPr="00B00DB2" w:rsidRDefault="00E00F31" w:rsidP="00934849">
      <w:pPr>
        <w:spacing w:before="120" w:line="240" w:lineRule="auto"/>
        <w:jc w:val="both"/>
        <w:rPr>
          <w:rFonts w:ascii="Times New Roman" w:eastAsia="Times New Roman" w:hAnsi="Times New Roman" w:cs="Times New Roman"/>
          <w:sz w:val="24"/>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F31" w:rsidRPr="00B00DB2" w14:paraId="218E23D4" w14:textId="77777777" w:rsidTr="00AC3C6D">
        <w:tc>
          <w:tcPr>
            <w:tcW w:w="4788" w:type="dxa"/>
          </w:tcPr>
          <w:p w14:paraId="24C614D4" w14:textId="65061AB1"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363AED6A" wp14:editId="0DB2D1AE">
                  <wp:extent cx="2387184" cy="1600200"/>
                  <wp:effectExtent l="0" t="0" r="0" b="0"/>
                  <wp:docPr id="28" name="28.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attē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153" cy="1602190"/>
                          </a:xfrm>
                          <a:prstGeom prst="rect">
                            <a:avLst/>
                          </a:prstGeom>
                          <a:noFill/>
                          <a:ln>
                            <a:noFill/>
                          </a:ln>
                        </pic:spPr>
                      </pic:pic>
                    </a:graphicData>
                  </a:graphic>
                </wp:inline>
              </w:drawing>
            </w:r>
          </w:p>
        </w:tc>
        <w:tc>
          <w:tcPr>
            <w:tcW w:w="4788" w:type="dxa"/>
          </w:tcPr>
          <w:p w14:paraId="5E19DF08" w14:textId="722CD042"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3C3E5BAE" wp14:editId="3F4FE4AC">
                  <wp:extent cx="2314575" cy="1765354"/>
                  <wp:effectExtent l="0" t="0" r="0" b="6350"/>
                  <wp:docPr id="31" name="Pilt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attē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0192" cy="1769638"/>
                          </a:xfrm>
                          <a:prstGeom prst="rect">
                            <a:avLst/>
                          </a:prstGeom>
                          <a:noFill/>
                          <a:ln>
                            <a:noFill/>
                          </a:ln>
                        </pic:spPr>
                      </pic:pic>
                    </a:graphicData>
                  </a:graphic>
                </wp:inline>
              </w:drawing>
            </w:r>
          </w:p>
        </w:tc>
      </w:tr>
      <w:tr w:rsidR="00E00F31" w:rsidRPr="00B00DB2" w14:paraId="5C91B8AC" w14:textId="77777777" w:rsidTr="00AC3C6D">
        <w:tc>
          <w:tcPr>
            <w:tcW w:w="4788" w:type="dxa"/>
          </w:tcPr>
          <w:p w14:paraId="65014166" w14:textId="29E821BE"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Logu tīrītājs Robot</w:t>
            </w:r>
          </w:p>
        </w:tc>
        <w:tc>
          <w:tcPr>
            <w:tcW w:w="4788" w:type="dxa"/>
          </w:tcPr>
          <w:p w14:paraId="7C36C788" w14:textId="4C5501F2" w:rsidR="00E00F31" w:rsidRPr="00B00DB2" w:rsidRDefault="00E00F31" w:rsidP="00934849">
            <w:pPr>
              <w:spacing w:before="12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Robot</w:t>
            </w:r>
            <w:r w:rsidR="00016620" w:rsidRPr="00B00DB2">
              <w:rPr>
                <w:rFonts w:ascii="Times New Roman" w:hAnsi="Times New Roman" w:cs="Times New Roman"/>
                <w:sz w:val="24"/>
                <w:szCs w:val="24"/>
                <w:lang w:val="lv-LV"/>
              </w:rPr>
              <w:t xml:space="preserve"> zāles</w:t>
            </w:r>
            <w:r w:rsidRPr="00B00DB2">
              <w:rPr>
                <w:rFonts w:ascii="Times New Roman" w:hAnsi="Times New Roman" w:cs="Times New Roman"/>
                <w:sz w:val="24"/>
                <w:szCs w:val="24"/>
                <w:lang w:val="lv-LV"/>
              </w:rPr>
              <w:t xml:space="preserve"> pļāvējs</w:t>
            </w:r>
          </w:p>
        </w:tc>
      </w:tr>
    </w:tbl>
    <w:p w14:paraId="609C703B" w14:textId="2B57F337"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ab/>
      </w:r>
      <w:r w:rsidRPr="00B00DB2">
        <w:rPr>
          <w:rFonts w:ascii="Times New Roman" w:hAnsi="Times New Roman" w:cs="Times New Roman"/>
          <w:sz w:val="24"/>
          <w:szCs w:val="24"/>
          <w:lang w:val="lv-LV"/>
        </w:rPr>
        <w:tab/>
      </w:r>
    </w:p>
    <w:p w14:paraId="4E25E724" w14:textId="2DC060C2"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noProof/>
          <w:sz w:val="24"/>
          <w:szCs w:val="24"/>
          <w:lang w:val="lv-LV" w:eastAsia="lv-LV"/>
        </w:rPr>
        <w:lastRenderedPageBreak/>
        <w:drawing>
          <wp:inline distT="0" distB="0" distL="0" distR="0" wp14:anchorId="4CBD9AF7" wp14:editId="22EAD9BA">
            <wp:extent cx="2471738" cy="1647825"/>
            <wp:effectExtent l="0" t="0" r="5080" b="0"/>
            <wp:docPr id="30" name="Pilte 30" descr="Moley robotic kitchen assistant can cook up to 5,000 different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 attēls" descr="Moley robotic kitchen assistant can cook up to 5,000 different recip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2524" cy="1655016"/>
                    </a:xfrm>
                    <a:prstGeom prst="rect">
                      <a:avLst/>
                    </a:prstGeom>
                    <a:noFill/>
                    <a:ln>
                      <a:noFill/>
                    </a:ln>
                  </pic:spPr>
                </pic:pic>
              </a:graphicData>
            </a:graphic>
          </wp:inline>
        </w:drawing>
      </w:r>
    </w:p>
    <w:p w14:paraId="484CB217" w14:textId="37478A69" w:rsidR="00E20B16" w:rsidRPr="00B00DB2" w:rsidRDefault="00E00F31"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Moley </w:t>
      </w:r>
      <w:r w:rsidR="006B6CB3" w:rsidRPr="00B00DB2">
        <w:rPr>
          <w:rFonts w:ascii="Times New Roman" w:hAnsi="Times New Roman" w:cs="Times New Roman"/>
          <w:sz w:val="24"/>
          <w:szCs w:val="24"/>
          <w:lang w:val="lv-LV"/>
        </w:rPr>
        <w:t>virtuves robots</w:t>
      </w:r>
    </w:p>
    <w:p w14:paraId="70368704" w14:textId="5D30973D" w:rsidR="00E20B16" w:rsidRPr="00B00DB2" w:rsidRDefault="006B6CB3" w:rsidP="00934849">
      <w:pPr>
        <w:spacing w:before="120" w:line="240" w:lineRule="auto"/>
        <w:jc w:val="both"/>
        <w:rPr>
          <w:rStyle w:val="Hipersaite"/>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Moley </w:t>
      </w:r>
      <w:r w:rsidR="00213103" w:rsidRPr="00B00DB2">
        <w:rPr>
          <w:rFonts w:ascii="Times New Roman" w:hAnsi="Times New Roman" w:cs="Times New Roman"/>
          <w:sz w:val="24"/>
          <w:szCs w:val="24"/>
          <w:lang w:val="lv-LV"/>
        </w:rPr>
        <w:t>ēdienu gatavošanas apskats</w:t>
      </w:r>
      <w:r w:rsidRPr="00B00DB2">
        <w:rPr>
          <w:rFonts w:ascii="Times New Roman" w:hAnsi="Times New Roman" w:cs="Times New Roman"/>
          <w:sz w:val="24"/>
          <w:szCs w:val="24"/>
          <w:lang w:val="lv-LV"/>
        </w:rPr>
        <w:t xml:space="preserve"> </w:t>
      </w:r>
      <w:hyperlink r:id="rId43" w:history="1">
        <w:r w:rsidRPr="00B00DB2">
          <w:rPr>
            <w:rStyle w:val="Hipersaite"/>
            <w:rFonts w:ascii="Times New Roman" w:hAnsi="Times New Roman" w:cs="Times New Roman"/>
            <w:sz w:val="24"/>
            <w:szCs w:val="24"/>
            <w:lang w:val="lv-LV"/>
          </w:rPr>
          <w:t>https://www.youtube.com/watch?v=BOIAbVodM_c&amp;t=25s</w:t>
        </w:r>
      </w:hyperlink>
    </w:p>
    <w:p w14:paraId="2B4DF150" w14:textId="77777777" w:rsidR="00BF16BA" w:rsidRPr="00B00DB2" w:rsidRDefault="00BF16BA" w:rsidP="00934849">
      <w:pPr>
        <w:spacing w:before="120" w:line="240" w:lineRule="auto"/>
        <w:jc w:val="both"/>
        <w:rPr>
          <w:rFonts w:ascii="Times New Roman" w:eastAsia="Times New Roman" w:hAnsi="Times New Roman" w:cs="Times New Roman"/>
          <w:sz w:val="24"/>
          <w:szCs w:val="24"/>
          <w:lang w:val="lv-LV"/>
        </w:rPr>
      </w:pPr>
    </w:p>
    <w:p w14:paraId="1013120B" w14:textId="77777777"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68DAD7F9" wp14:editId="62ADF935">
            <wp:extent cx="2156067" cy="1619250"/>
            <wp:effectExtent l="0" t="0" r="0" b="0"/>
            <wp:docPr id="21" name="21.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attē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7478" cy="1620310"/>
                    </a:xfrm>
                    <a:prstGeom prst="rect">
                      <a:avLst/>
                    </a:prstGeom>
                    <a:noFill/>
                    <a:ln>
                      <a:noFill/>
                    </a:ln>
                  </pic:spPr>
                </pic:pic>
              </a:graphicData>
            </a:graphic>
          </wp:inline>
        </w:drawing>
      </w:r>
      <w:r w:rsidRPr="00B00DB2">
        <w:rPr>
          <w:rFonts w:ascii="Times New Roman" w:hAnsi="Times New Roman" w:cs="Times New Roman"/>
          <w:noProof/>
          <w:sz w:val="24"/>
          <w:szCs w:val="24"/>
          <w:lang w:val="lv-LV" w:eastAsia="lv-LV"/>
        </w:rPr>
        <w:drawing>
          <wp:inline distT="0" distB="0" distL="0" distR="0" wp14:anchorId="6B82865F" wp14:editId="17CE3353">
            <wp:extent cx="1381125" cy="1752600"/>
            <wp:effectExtent l="0" t="0" r="9525" b="0"/>
            <wp:docPr id="22" name="Pil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attē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1752600"/>
                    </a:xfrm>
                    <a:prstGeom prst="rect">
                      <a:avLst/>
                    </a:prstGeom>
                    <a:noFill/>
                    <a:ln>
                      <a:noFill/>
                    </a:ln>
                  </pic:spPr>
                </pic:pic>
              </a:graphicData>
            </a:graphic>
          </wp:inline>
        </w:drawing>
      </w:r>
      <w:r w:rsidRPr="00B00DB2">
        <w:rPr>
          <w:rFonts w:ascii="Times New Roman" w:hAnsi="Times New Roman" w:cs="Times New Roman"/>
          <w:noProof/>
          <w:sz w:val="24"/>
          <w:szCs w:val="24"/>
          <w:lang w:val="lv-LV" w:eastAsia="lv-LV"/>
        </w:rPr>
        <w:drawing>
          <wp:inline distT="0" distB="0" distL="0" distR="0" wp14:anchorId="13D2E09B" wp14:editId="258EA6D2">
            <wp:extent cx="1819275" cy="1743075"/>
            <wp:effectExtent l="0" t="0" r="9525" b="9525"/>
            <wp:docPr id="24" name="24. nodala" descr="Remote- &amp; App-Controlled Figures &amp; Robotic Toy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attēls" descr="Remote- &amp; App-Controlled Figures &amp; Robotic Toys - Amazon.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1743075"/>
                    </a:xfrm>
                    <a:prstGeom prst="rect">
                      <a:avLst/>
                    </a:prstGeom>
                    <a:noFill/>
                    <a:ln>
                      <a:noFill/>
                    </a:ln>
                  </pic:spPr>
                </pic:pic>
              </a:graphicData>
            </a:graphic>
          </wp:inline>
        </w:drawing>
      </w:r>
    </w:p>
    <w:p w14:paraId="0565BE9B" w14:textId="77777777" w:rsidR="00BF16BA" w:rsidRPr="00B00DB2" w:rsidRDefault="00BF16BA"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Rotaļlietas</w:t>
      </w:r>
    </w:p>
    <w:p w14:paraId="69FC26D5" w14:textId="77777777" w:rsidR="00DB2133" w:rsidRPr="00B00DB2" w:rsidRDefault="00DB2133" w:rsidP="00934849">
      <w:pPr>
        <w:spacing w:before="120" w:line="240" w:lineRule="auto"/>
        <w:jc w:val="both"/>
        <w:rPr>
          <w:rFonts w:ascii="Times New Roman" w:hAnsi="Times New Roman" w:cs="Times New Roman"/>
          <w:b/>
          <w:bCs/>
          <w:iCs/>
          <w:sz w:val="24"/>
          <w:szCs w:val="24"/>
          <w:lang w:val="lv-LV"/>
        </w:rPr>
      </w:pPr>
    </w:p>
    <w:p w14:paraId="4ABF29E1" w14:textId="77777777" w:rsidR="00E20B16" w:rsidRPr="00B00DB2" w:rsidRDefault="006B6CB3" w:rsidP="00934849">
      <w:pPr>
        <w:spacing w:before="120" w:line="240" w:lineRule="auto"/>
        <w:jc w:val="both"/>
        <w:rPr>
          <w:rFonts w:ascii="Times New Roman" w:eastAsia="Times New Roman" w:hAnsi="Times New Roman" w:cs="Times New Roman"/>
          <w:b/>
          <w:bCs/>
          <w:iCs/>
          <w:sz w:val="24"/>
          <w:szCs w:val="24"/>
          <w:lang w:val="lv-LV"/>
        </w:rPr>
      </w:pPr>
      <w:r w:rsidRPr="00B00DB2">
        <w:rPr>
          <w:rFonts w:ascii="Times New Roman" w:hAnsi="Times New Roman" w:cs="Times New Roman"/>
          <w:b/>
          <w:bCs/>
          <w:iCs/>
          <w:sz w:val="24"/>
          <w:szCs w:val="24"/>
          <w:lang w:val="lv-LV"/>
        </w:rPr>
        <w:t>Labi zināt!</w:t>
      </w:r>
    </w:p>
    <w:p w14:paraId="22B68710" w14:textId="5DABE753" w:rsidR="00E20B16" w:rsidRPr="00B00DB2" w:rsidRDefault="00213103" w:rsidP="00934849">
      <w:pPr>
        <w:spacing w:before="120" w:line="240" w:lineRule="auto"/>
        <w:jc w:val="both"/>
        <w:rPr>
          <w:rFonts w:ascii="Times New Roman" w:eastAsia="Times New Roman" w:hAnsi="Times New Roman" w:cs="Times New Roman"/>
          <w:iCs/>
          <w:sz w:val="24"/>
          <w:szCs w:val="24"/>
          <w:lang w:val="lv-LV"/>
        </w:rPr>
      </w:pPr>
      <w:r w:rsidRPr="00B00DB2">
        <w:rPr>
          <w:rFonts w:ascii="Times New Roman" w:hAnsi="Times New Roman" w:cs="Times New Roman"/>
          <w:b/>
          <w:bCs/>
          <w:iCs/>
          <w:sz w:val="24"/>
          <w:szCs w:val="24"/>
          <w:lang w:val="lv-LV"/>
        </w:rPr>
        <w:t>Automatizēt</w:t>
      </w:r>
      <w:r w:rsidR="006B6CB3" w:rsidRPr="00B00DB2">
        <w:rPr>
          <w:rFonts w:ascii="Times New Roman" w:hAnsi="Times New Roman" w:cs="Times New Roman"/>
          <w:sz w:val="24"/>
          <w:szCs w:val="24"/>
          <w:lang w:val="lv-LV"/>
        </w:rPr>
        <w:t xml:space="preserve"> </w:t>
      </w:r>
      <w:r w:rsidR="006B6CB3" w:rsidRPr="00B00DB2">
        <w:rPr>
          <w:rFonts w:ascii="Times New Roman" w:hAnsi="Times New Roman" w:cs="Times New Roman"/>
          <w:iCs/>
          <w:sz w:val="24"/>
          <w:szCs w:val="24"/>
          <w:lang w:val="lv-LV"/>
        </w:rPr>
        <w:t xml:space="preserve">- </w:t>
      </w:r>
      <w:r w:rsidRPr="00B00DB2">
        <w:rPr>
          <w:rFonts w:ascii="Times New Roman" w:hAnsi="Times New Roman" w:cs="Times New Roman"/>
          <w:iCs/>
          <w:sz w:val="24"/>
          <w:szCs w:val="24"/>
          <w:lang w:val="lv-LV"/>
        </w:rPr>
        <w:t>padarīt</w:t>
      </w:r>
      <w:r w:rsidR="006B6CB3" w:rsidRPr="00B00DB2">
        <w:rPr>
          <w:rFonts w:ascii="Times New Roman" w:hAnsi="Times New Roman" w:cs="Times New Roman"/>
          <w:iCs/>
          <w:sz w:val="24"/>
          <w:szCs w:val="24"/>
          <w:lang w:val="lv-LV"/>
        </w:rPr>
        <w:t xml:space="preserve"> automātisk</w:t>
      </w:r>
      <w:r w:rsidRPr="00B00DB2">
        <w:rPr>
          <w:rFonts w:ascii="Times New Roman" w:hAnsi="Times New Roman" w:cs="Times New Roman"/>
          <w:iCs/>
          <w:sz w:val="24"/>
          <w:szCs w:val="24"/>
          <w:lang w:val="lv-LV"/>
        </w:rPr>
        <w:t>u</w:t>
      </w:r>
      <w:r w:rsidR="006B6CB3" w:rsidRPr="00B00DB2">
        <w:rPr>
          <w:rFonts w:ascii="Times New Roman" w:hAnsi="Times New Roman" w:cs="Times New Roman"/>
          <w:iCs/>
          <w:sz w:val="24"/>
          <w:szCs w:val="24"/>
          <w:lang w:val="lv-LV"/>
        </w:rPr>
        <w:t xml:space="preserve"> vai </w:t>
      </w:r>
      <w:r w:rsidRPr="00B00DB2">
        <w:rPr>
          <w:rFonts w:ascii="Times New Roman" w:hAnsi="Times New Roman" w:cs="Times New Roman"/>
          <w:iCs/>
          <w:sz w:val="24"/>
          <w:szCs w:val="24"/>
          <w:lang w:val="lv-LV"/>
        </w:rPr>
        <w:t>pašdarbīgu</w:t>
      </w:r>
      <w:r w:rsidR="006B6CB3" w:rsidRPr="00B00DB2">
        <w:rPr>
          <w:rFonts w:ascii="Times New Roman" w:hAnsi="Times New Roman" w:cs="Times New Roman"/>
          <w:iCs/>
          <w:sz w:val="24"/>
          <w:szCs w:val="24"/>
          <w:lang w:val="lv-LV"/>
        </w:rPr>
        <w:t>.</w:t>
      </w:r>
    </w:p>
    <w:p w14:paraId="4F6840FC" w14:textId="037C5D49" w:rsidR="00E20B16" w:rsidRPr="00B00DB2" w:rsidRDefault="006B6CB3" w:rsidP="00934849">
      <w:pPr>
        <w:spacing w:before="120" w:line="240" w:lineRule="auto"/>
        <w:jc w:val="both"/>
        <w:rPr>
          <w:rFonts w:ascii="Times New Roman" w:eastAsia="Times New Roman" w:hAnsi="Times New Roman" w:cs="Times New Roman"/>
          <w:iCs/>
          <w:sz w:val="24"/>
          <w:szCs w:val="24"/>
          <w:lang w:val="lv-LV"/>
        </w:rPr>
      </w:pPr>
      <w:r w:rsidRPr="00B00DB2">
        <w:rPr>
          <w:rFonts w:ascii="Times New Roman" w:hAnsi="Times New Roman" w:cs="Times New Roman"/>
          <w:iCs/>
          <w:sz w:val="24"/>
          <w:szCs w:val="24"/>
          <w:lang w:val="lv-LV"/>
        </w:rPr>
        <w:t>Piemēram, automatizētās mājsaimniecības ierīces var būt daļēji vai pilnībā automatizētas. Pilnībā automātiska ierīce veic uzdevumus bez papildu cilvēka iejaukšanās (piemēram, dūmu detektors), u</w:t>
      </w:r>
      <w:r w:rsidR="00213103" w:rsidRPr="00B00DB2">
        <w:rPr>
          <w:rFonts w:ascii="Times New Roman" w:hAnsi="Times New Roman" w:cs="Times New Roman"/>
          <w:iCs/>
          <w:sz w:val="24"/>
          <w:szCs w:val="24"/>
          <w:lang w:val="lv-LV"/>
        </w:rPr>
        <w:t>n pusautomātiskā ierīce jāiestat</w:t>
      </w:r>
      <w:r w:rsidRPr="00B00DB2">
        <w:rPr>
          <w:rFonts w:ascii="Times New Roman" w:hAnsi="Times New Roman" w:cs="Times New Roman"/>
          <w:iCs/>
          <w:sz w:val="24"/>
          <w:szCs w:val="24"/>
          <w:lang w:val="lv-LV"/>
        </w:rPr>
        <w:t>a iepriekš, un tad mašīna spēj darboties saskaņā ar programmu (piemēram, veļas mazgājamā mašīna) bez cilvēka iejaukšanās.</w:t>
      </w:r>
    </w:p>
    <w:p w14:paraId="5106F11C" w14:textId="5904B861" w:rsidR="00E20B16" w:rsidRPr="00B00DB2" w:rsidRDefault="003B5771"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Cs/>
          <w:sz w:val="24"/>
          <w:szCs w:val="24"/>
          <w:lang w:val="lv-LV"/>
        </w:rPr>
        <w:t>Me</w:t>
      </w:r>
      <w:r w:rsidR="006B6CB3" w:rsidRPr="00B00DB2">
        <w:rPr>
          <w:rFonts w:ascii="Times New Roman" w:hAnsi="Times New Roman" w:cs="Times New Roman"/>
          <w:bCs/>
          <w:sz w:val="24"/>
          <w:szCs w:val="24"/>
          <w:lang w:val="lv-LV"/>
        </w:rPr>
        <w:t>hatronikas mērķis ir uzlabot tehnisko sistēmu spējas un radīt aprīkojumu, kas darbosies pēc jauniem principiem.</w:t>
      </w:r>
      <w:r w:rsidR="006B6CB3" w:rsidRPr="00B00DB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Me</w:t>
      </w:r>
      <w:r w:rsidR="006B6CB3" w:rsidRPr="00B00DB2">
        <w:rPr>
          <w:rFonts w:ascii="Times New Roman" w:hAnsi="Times New Roman" w:cs="Times New Roman"/>
          <w:sz w:val="24"/>
          <w:szCs w:val="24"/>
          <w:lang w:val="lv-LV"/>
        </w:rPr>
        <w:t>hatronikas sistēmas ir padarījušas vieglāku produktu un procesu projektēšanu un modelēšanu, kā arī ir iespējams ātrāk konfigurēt iekārtas ražošanā un labāk pārvaldīt ražošanas procesus.</w:t>
      </w:r>
    </w:p>
    <w:p w14:paraId="56171A8F" w14:textId="26168C9F" w:rsidR="00E20B16" w:rsidRPr="00B00DB2" w:rsidRDefault="003B5771" w:rsidP="00934849">
      <w:pPr>
        <w:spacing w:before="120" w:line="240" w:lineRule="auto"/>
        <w:jc w:val="both"/>
        <w:rPr>
          <w:rFonts w:ascii="Times New Roman" w:eastAsia="Times New Roman" w:hAnsi="Times New Roman" w:cs="Times New Roman"/>
          <w:bCs/>
          <w:sz w:val="24"/>
          <w:szCs w:val="24"/>
          <w:lang w:val="lv-LV"/>
        </w:rPr>
      </w:pPr>
      <w:r w:rsidRPr="00B00DB2">
        <w:rPr>
          <w:rFonts w:ascii="Times New Roman" w:hAnsi="Times New Roman" w:cs="Times New Roman"/>
          <w:bCs/>
          <w:sz w:val="24"/>
          <w:szCs w:val="24"/>
          <w:lang w:val="lv-LV"/>
        </w:rPr>
        <w:t>Me</w:t>
      </w:r>
      <w:r w:rsidR="006B6CB3" w:rsidRPr="00B00DB2">
        <w:rPr>
          <w:rFonts w:ascii="Times New Roman" w:hAnsi="Times New Roman" w:cs="Times New Roman"/>
          <w:bCs/>
          <w:sz w:val="24"/>
          <w:szCs w:val="24"/>
          <w:lang w:val="lv-LV"/>
        </w:rPr>
        <w:t xml:space="preserve">hatronikas sistēma ir kombinēta, </w:t>
      </w:r>
      <w:r w:rsidR="00213103" w:rsidRPr="00B00DB2">
        <w:rPr>
          <w:rFonts w:ascii="Times New Roman" w:hAnsi="Times New Roman" w:cs="Times New Roman"/>
          <w:bCs/>
          <w:sz w:val="24"/>
          <w:szCs w:val="24"/>
          <w:lang w:val="lv-LV"/>
        </w:rPr>
        <w:t>pilnīga vienlaikus funkcionējošu</w:t>
      </w:r>
      <w:r w:rsidR="006B6CB3" w:rsidRPr="00B00DB2">
        <w:rPr>
          <w:rFonts w:ascii="Times New Roman" w:hAnsi="Times New Roman" w:cs="Times New Roman"/>
          <w:bCs/>
          <w:sz w:val="24"/>
          <w:szCs w:val="24"/>
          <w:lang w:val="lv-LV"/>
        </w:rPr>
        <w:t xml:space="preserve"> mehānisko, elektronisko un </w:t>
      </w:r>
      <w:r w:rsidRPr="00B00DB2">
        <w:rPr>
          <w:rFonts w:ascii="Times New Roman" w:hAnsi="Times New Roman" w:cs="Times New Roman"/>
          <w:bCs/>
          <w:sz w:val="24"/>
          <w:szCs w:val="24"/>
          <w:lang w:val="lv-LV"/>
        </w:rPr>
        <w:t>informācijas</w:t>
      </w:r>
      <w:r w:rsidR="006B6CB3" w:rsidRPr="00B00DB2">
        <w:rPr>
          <w:rFonts w:ascii="Times New Roman" w:hAnsi="Times New Roman" w:cs="Times New Roman"/>
          <w:bCs/>
          <w:sz w:val="24"/>
          <w:szCs w:val="24"/>
          <w:lang w:val="lv-LV"/>
        </w:rPr>
        <w:t xml:space="preserve"> tehnoloģiju sistēmu ierīce.</w:t>
      </w:r>
    </w:p>
    <w:p w14:paraId="18EE51EC" w14:textId="681A4D0F" w:rsidR="00E20B16" w:rsidRDefault="003B5771"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b/>
          <w:bCs/>
          <w:sz w:val="24"/>
          <w:szCs w:val="24"/>
          <w:lang w:val="lv-LV"/>
        </w:rPr>
        <w:t>Meh</w:t>
      </w:r>
      <w:r w:rsidR="006B6CB3" w:rsidRPr="00B00DB2">
        <w:rPr>
          <w:rFonts w:ascii="Times New Roman" w:hAnsi="Times New Roman" w:cs="Times New Roman"/>
          <w:b/>
          <w:bCs/>
          <w:sz w:val="24"/>
          <w:szCs w:val="24"/>
          <w:lang w:val="lv-LV"/>
        </w:rPr>
        <w:t>atronikas sistēma</w:t>
      </w:r>
      <w:r w:rsidR="006B6CB3" w:rsidRPr="00B00DB2">
        <w:rPr>
          <w:rFonts w:ascii="Times New Roman" w:hAnsi="Times New Roman" w:cs="Times New Roman"/>
          <w:sz w:val="24"/>
          <w:szCs w:val="24"/>
          <w:lang w:val="lv-LV"/>
        </w:rPr>
        <w:t xml:space="preserve"> sastāv galvenokārt no sensoriem, izpildmehānismiem un programmatūras, kas tos vada. Sensori iegūst dažāda veida informāciju no vides ap ierīci vai no pašas ierīces</w:t>
      </w:r>
      <w:r w:rsidR="00C57B00" w:rsidRPr="00B00DB2">
        <w:rPr>
          <w:rFonts w:ascii="Times New Roman" w:hAnsi="Times New Roman" w:cs="Times New Roman"/>
          <w:sz w:val="24"/>
          <w:szCs w:val="24"/>
          <w:lang w:val="lv-LV"/>
        </w:rPr>
        <w:t>,</w:t>
      </w:r>
      <w:r w:rsidR="006B6CB3" w:rsidRPr="00B00DB2">
        <w:rPr>
          <w:rFonts w:ascii="Times New Roman" w:hAnsi="Times New Roman" w:cs="Times New Roman"/>
          <w:sz w:val="24"/>
          <w:szCs w:val="24"/>
          <w:lang w:val="lv-LV"/>
        </w:rPr>
        <w:t xml:space="preserve"> un pārraida to uz vadības moduli, kas parasti ir </w:t>
      </w:r>
      <w:r w:rsidR="00213103" w:rsidRPr="00B00DB2">
        <w:rPr>
          <w:rFonts w:ascii="Times New Roman" w:hAnsi="Times New Roman" w:cs="Times New Roman"/>
          <w:sz w:val="24"/>
          <w:szCs w:val="24"/>
          <w:lang w:val="lv-LV"/>
        </w:rPr>
        <w:t>kontrollers</w:t>
      </w:r>
      <w:r w:rsidR="006B6CB3" w:rsidRPr="00B00DB2">
        <w:rPr>
          <w:rFonts w:ascii="Times New Roman" w:hAnsi="Times New Roman" w:cs="Times New Roman"/>
          <w:sz w:val="24"/>
          <w:szCs w:val="24"/>
          <w:lang w:val="lv-LV"/>
        </w:rPr>
        <w:t xml:space="preserve">. Saskaņā ar programmu un informāciju, kas saņemta no sensoriem, </w:t>
      </w:r>
      <w:r w:rsidR="00213103" w:rsidRPr="00B00DB2">
        <w:rPr>
          <w:rFonts w:ascii="Times New Roman" w:hAnsi="Times New Roman" w:cs="Times New Roman"/>
          <w:sz w:val="24"/>
          <w:szCs w:val="24"/>
          <w:lang w:val="lv-LV"/>
        </w:rPr>
        <w:t>kontrollers vada</w:t>
      </w:r>
      <w:r w:rsidR="006B6CB3" w:rsidRPr="00B00DB2">
        <w:rPr>
          <w:rFonts w:ascii="Times New Roman" w:hAnsi="Times New Roman" w:cs="Times New Roman"/>
          <w:sz w:val="24"/>
          <w:szCs w:val="24"/>
          <w:lang w:val="lv-LV"/>
        </w:rPr>
        <w:t xml:space="preserve"> izpild</w:t>
      </w:r>
      <w:r w:rsidR="00213103" w:rsidRPr="00B00DB2">
        <w:rPr>
          <w:rFonts w:ascii="Times New Roman" w:hAnsi="Times New Roman" w:cs="Times New Roman"/>
          <w:sz w:val="24"/>
          <w:szCs w:val="24"/>
          <w:lang w:val="lv-LV"/>
        </w:rPr>
        <w:t>ierīces</w:t>
      </w:r>
      <w:r w:rsidR="006B6CB3" w:rsidRPr="00B00DB2">
        <w:rPr>
          <w:rFonts w:ascii="Times New Roman" w:hAnsi="Times New Roman" w:cs="Times New Roman"/>
          <w:sz w:val="24"/>
          <w:szCs w:val="24"/>
          <w:lang w:val="lv-LV"/>
        </w:rPr>
        <w:t xml:space="preserve"> mehānismus, kas savukārt rada kustību un tādējādi ietekmē ārējo vidi.</w:t>
      </w:r>
    </w:p>
    <w:p w14:paraId="1FA566DD" w14:textId="77777777" w:rsidR="00ED4B33" w:rsidRDefault="00ED4B33" w:rsidP="00934849">
      <w:pPr>
        <w:spacing w:before="120" w:line="240" w:lineRule="auto"/>
        <w:jc w:val="both"/>
        <w:rPr>
          <w:rFonts w:ascii="Times New Roman" w:hAnsi="Times New Roman" w:cs="Times New Roman"/>
          <w:sz w:val="24"/>
          <w:szCs w:val="24"/>
          <w:lang w:val="lv-LV"/>
        </w:rPr>
      </w:pPr>
    </w:p>
    <w:p w14:paraId="2767DE7D" w14:textId="65662BD6" w:rsidR="00ED4B33" w:rsidRPr="00B00DB2" w:rsidRDefault="00ED4B33" w:rsidP="00ED4B33">
      <w:pPr>
        <w:pStyle w:val="Virsraksts2"/>
        <w:rPr>
          <w:rFonts w:eastAsia="Times New Roman"/>
          <w:lang w:val="lv-LV"/>
        </w:rPr>
      </w:pPr>
      <w:bookmarkStart w:id="4" w:name="_Toc101458442"/>
      <w:r>
        <w:rPr>
          <w:lang w:val="lv-LV"/>
        </w:rPr>
        <w:t>2.1. Sensori</w:t>
      </w:r>
      <w:bookmarkEnd w:id="4"/>
    </w:p>
    <w:p w14:paraId="09C992AB" w14:textId="58470AE4"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b/>
          <w:sz w:val="24"/>
          <w:szCs w:val="24"/>
          <w:lang w:val="lv-LV"/>
        </w:rPr>
        <w:t>Sensors</w:t>
      </w:r>
      <w:r w:rsidRPr="00B00DB2">
        <w:rPr>
          <w:rFonts w:ascii="Times New Roman" w:hAnsi="Times New Roman" w:cs="Times New Roman"/>
          <w:sz w:val="24"/>
          <w:szCs w:val="24"/>
          <w:lang w:val="lv-LV"/>
        </w:rPr>
        <w:t xml:space="preserve"> ir ierīce, kas konvertē lielākoties izmērāmu fizisku vai ķīmisku izmēru citā lielumā (signāls), kas ir labāk pastiprināts, izmērīts, pārsūtīts vai apstrādāts.</w:t>
      </w:r>
    </w:p>
    <w:p w14:paraId="4A435E5E" w14:textId="77777777" w:rsidR="00DB2133" w:rsidRPr="00B00DB2" w:rsidRDefault="00DB2133" w:rsidP="00934849">
      <w:pPr>
        <w:spacing w:before="120" w:line="240" w:lineRule="auto"/>
        <w:jc w:val="both"/>
        <w:rPr>
          <w:rFonts w:ascii="Times New Roman" w:hAnsi="Times New Roman" w:cs="Times New Roman"/>
          <w:sz w:val="24"/>
          <w:szCs w:val="24"/>
          <w:lang w:val="lv-LV"/>
        </w:rPr>
      </w:pPr>
    </w:p>
    <w:p w14:paraId="096AA1AF" w14:textId="7B1050BD" w:rsidR="00DB2133" w:rsidRPr="00B00DB2" w:rsidRDefault="00DB2133" w:rsidP="00934849">
      <w:pPr>
        <w:spacing w:before="120" w:line="240" w:lineRule="auto"/>
        <w:jc w:val="both"/>
        <w:rPr>
          <w:rFonts w:ascii="Times New Roman" w:eastAsia="Times New Roman" w:hAnsi="Times New Roman" w:cs="Times New Roman"/>
          <w:b/>
          <w:sz w:val="24"/>
          <w:szCs w:val="24"/>
          <w:lang w:val="lv-LV"/>
        </w:rPr>
      </w:pPr>
      <w:r w:rsidRPr="00B00DB2">
        <w:rPr>
          <w:rFonts w:ascii="Times New Roman" w:hAnsi="Times New Roman" w:cs="Times New Roman"/>
          <w:b/>
          <w:sz w:val="24"/>
          <w:szCs w:val="24"/>
          <w:lang w:val="lv-LV"/>
        </w:rPr>
        <w:lastRenderedPageBreak/>
        <w:t>Papildus informācija:</w:t>
      </w:r>
    </w:p>
    <w:p w14:paraId="150C6BFC" w14:textId="364EB0AA" w:rsidR="00E20B16" w:rsidRPr="00B00DB2" w:rsidRDefault="00DB2133" w:rsidP="00934849">
      <w:pPr>
        <w:spacing w:before="120" w:line="240" w:lineRule="auto"/>
        <w:jc w:val="both"/>
        <w:rPr>
          <w:rStyle w:val="Hipersaite"/>
          <w:rFonts w:ascii="Times New Roman" w:hAnsi="Times New Roman" w:cs="Times New Roman"/>
          <w:sz w:val="24"/>
          <w:szCs w:val="24"/>
          <w:lang w:val="lv-LV"/>
        </w:rPr>
      </w:pPr>
      <w:r w:rsidRPr="00B00DB2">
        <w:rPr>
          <w:rFonts w:ascii="Times New Roman" w:hAnsi="Times New Roman" w:cs="Times New Roman"/>
          <w:sz w:val="24"/>
          <w:szCs w:val="24"/>
          <w:lang w:val="lv-LV"/>
        </w:rPr>
        <w:t>1)</w:t>
      </w:r>
      <w:r w:rsidR="006B6CB3" w:rsidRPr="00B00DB2">
        <w:rPr>
          <w:rFonts w:ascii="Times New Roman" w:hAnsi="Times New Roman" w:cs="Times New Roman"/>
          <w:sz w:val="24"/>
          <w:szCs w:val="24"/>
          <w:lang w:val="lv-LV"/>
        </w:rPr>
        <w:t xml:space="preserve"> </w:t>
      </w:r>
      <w:r w:rsidR="00C4722B" w:rsidRPr="00B00DB2">
        <w:rPr>
          <w:rFonts w:ascii="Times New Roman" w:hAnsi="Times New Roman" w:cs="Times New Roman"/>
          <w:sz w:val="24"/>
          <w:szCs w:val="24"/>
          <w:lang w:val="lv-LV"/>
        </w:rPr>
        <w:t>Kas ir pats sensors</w:t>
      </w:r>
      <w:r w:rsidR="006B6CB3" w:rsidRPr="00B00DB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 xml:space="preserve">(5min) </w:t>
      </w:r>
      <w:hyperlink r:id="rId47" w:history="1">
        <w:r w:rsidR="006B6CB3" w:rsidRPr="00B00DB2">
          <w:rPr>
            <w:rStyle w:val="Hipersaite"/>
            <w:rFonts w:ascii="Times New Roman" w:hAnsi="Times New Roman" w:cs="Times New Roman"/>
            <w:sz w:val="24"/>
            <w:szCs w:val="24"/>
            <w:lang w:val="lv-LV"/>
          </w:rPr>
          <w:t>https://www.youtube.com/watch?v=XI49uFm5HRE</w:t>
        </w:r>
      </w:hyperlink>
    </w:p>
    <w:p w14:paraId="38CA2C45" w14:textId="77777777" w:rsidR="00DB2133" w:rsidRPr="00B00DB2" w:rsidRDefault="00DB2133"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03DC306B" w14:textId="77777777" w:rsidR="00DB2133" w:rsidRPr="00B00DB2" w:rsidRDefault="00DB2133" w:rsidP="00934849">
      <w:pPr>
        <w:spacing w:before="120" w:line="240" w:lineRule="auto"/>
        <w:jc w:val="both"/>
        <w:rPr>
          <w:rFonts w:ascii="Times New Roman" w:eastAsia="Times New Roman" w:hAnsi="Times New Roman" w:cs="Times New Roman"/>
          <w:sz w:val="24"/>
          <w:szCs w:val="24"/>
          <w:lang w:val="lv-LV"/>
        </w:rPr>
      </w:pPr>
    </w:p>
    <w:p w14:paraId="18976F6D" w14:textId="77777777" w:rsidR="00E20B16" w:rsidRPr="00B00DB2" w:rsidRDefault="006B6CB3" w:rsidP="00934849">
      <w:pPr>
        <w:spacing w:before="120" w:line="240" w:lineRule="auto"/>
        <w:jc w:val="both"/>
        <w:rPr>
          <w:rFonts w:ascii="Times New Roman" w:eastAsia="Times New Roman" w:hAnsi="Times New Roman" w:cs="Times New Roman"/>
          <w:b/>
          <w:bCs/>
          <w:sz w:val="24"/>
          <w:szCs w:val="24"/>
          <w:lang w:val="lv-LV"/>
        </w:rPr>
      </w:pPr>
      <w:r w:rsidRPr="00B00DB2">
        <w:rPr>
          <w:rFonts w:ascii="Times New Roman" w:hAnsi="Times New Roman" w:cs="Times New Roman"/>
          <w:b/>
          <w:bCs/>
          <w:sz w:val="24"/>
          <w:szCs w:val="24"/>
          <w:lang w:val="lv-LV"/>
        </w:rPr>
        <w:t>Ir divi galvenie sensoru tipi:</w:t>
      </w:r>
    </w:p>
    <w:p w14:paraId="049A6A04" w14:textId="77777777"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1. </w:t>
      </w:r>
      <w:r w:rsidRPr="00B00DB2">
        <w:rPr>
          <w:rFonts w:ascii="Times New Roman" w:hAnsi="Times New Roman" w:cs="Times New Roman"/>
          <w:b/>
          <w:bCs/>
          <w:sz w:val="24"/>
          <w:szCs w:val="24"/>
          <w:lang w:val="lv-LV"/>
        </w:rPr>
        <w:t>Aktīvs sensors</w:t>
      </w:r>
      <w:r w:rsidRPr="00B00DB2">
        <w:rPr>
          <w:rFonts w:ascii="Times New Roman" w:hAnsi="Times New Roman" w:cs="Times New Roman"/>
          <w:sz w:val="24"/>
          <w:szCs w:val="24"/>
          <w:lang w:val="lv-LV"/>
        </w:rPr>
        <w:t xml:space="preserve"> viena veida enerģiju pārvērš citā bez ārēja enerģijas avota vai stimula;</w:t>
      </w:r>
    </w:p>
    <w:p w14:paraId="32E1BE85" w14:textId="65E21D97"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2. </w:t>
      </w:r>
      <w:r w:rsidRPr="00B00DB2">
        <w:rPr>
          <w:rFonts w:ascii="Times New Roman" w:hAnsi="Times New Roman" w:cs="Times New Roman"/>
          <w:b/>
          <w:bCs/>
          <w:sz w:val="24"/>
          <w:szCs w:val="24"/>
          <w:lang w:val="lv-LV"/>
        </w:rPr>
        <w:t>Pasīvais sensors</w:t>
      </w:r>
      <w:r w:rsidRPr="00B00DB2">
        <w:rPr>
          <w:rFonts w:ascii="Times New Roman" w:hAnsi="Times New Roman" w:cs="Times New Roman"/>
          <w:sz w:val="24"/>
          <w:szCs w:val="24"/>
          <w:lang w:val="lv-LV"/>
        </w:rPr>
        <w:t xml:space="preserve"> nevar tieši pārvērst enerģiju, bet tas kontrolē stimulējošo enerģiju, kas nāk no cita avota.</w:t>
      </w:r>
    </w:p>
    <w:p w14:paraId="1956CE75" w14:textId="7F4AEF4A"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Sensori ir sadalīti klasēs atbilstoši </w:t>
      </w:r>
      <w:r w:rsidR="00C4722B" w:rsidRPr="00B00DB2">
        <w:rPr>
          <w:rFonts w:ascii="Times New Roman" w:hAnsi="Times New Roman" w:cs="Times New Roman"/>
          <w:sz w:val="24"/>
          <w:szCs w:val="24"/>
          <w:lang w:val="lv-LV"/>
        </w:rPr>
        <w:t>pielietojuma</w:t>
      </w:r>
      <w:r w:rsidRPr="00B00DB2">
        <w:rPr>
          <w:rFonts w:ascii="Times New Roman" w:hAnsi="Times New Roman" w:cs="Times New Roman"/>
          <w:sz w:val="24"/>
          <w:szCs w:val="24"/>
          <w:lang w:val="lv-LV"/>
        </w:rPr>
        <w:t xml:space="preserve"> mērķim, piemēram, spiediena un spēka sensori, ātruma sensori, vibrācijas sensori, temperatūras sensori, mitruma sensori, gāzu sensori.</w:t>
      </w:r>
    </w:p>
    <w:p w14:paraId="323B25B0" w14:textId="2DEFB46F"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Video</w:t>
      </w:r>
      <w:r w:rsidR="00C4722B" w:rsidRPr="00B00DB2">
        <w:rPr>
          <w:rFonts w:ascii="Times New Roman" w:hAnsi="Times New Roman" w:cs="Times New Roman"/>
          <w:sz w:val="24"/>
          <w:szCs w:val="24"/>
          <w:lang w:val="lv-LV"/>
        </w:rPr>
        <w:t xml:space="preserve"> </w:t>
      </w:r>
      <w:r w:rsidR="00C3184D">
        <w:rPr>
          <w:rFonts w:ascii="Times New Roman" w:hAnsi="Times New Roman" w:cs="Times New Roman"/>
          <w:sz w:val="24"/>
          <w:szCs w:val="24"/>
          <w:lang w:val="lv-LV"/>
        </w:rPr>
        <w:t xml:space="preserve">angļu </w:t>
      </w:r>
      <w:proofErr w:type="spellStart"/>
      <w:r w:rsidR="00C3184D">
        <w:rPr>
          <w:rFonts w:ascii="Times New Roman" w:hAnsi="Times New Roman" w:cs="Times New Roman"/>
          <w:sz w:val="24"/>
          <w:szCs w:val="24"/>
          <w:lang w:val="lv-LV"/>
        </w:rPr>
        <w:t>valodā</w:t>
      </w:r>
      <w:r w:rsidR="00C4722B" w:rsidRPr="00B00DB2">
        <w:rPr>
          <w:rFonts w:ascii="Times New Roman" w:hAnsi="Times New Roman" w:cs="Times New Roman"/>
          <w:sz w:val="24"/>
          <w:szCs w:val="24"/>
          <w:lang w:val="lv-LV"/>
        </w:rPr>
        <w:t>i</w:t>
      </w:r>
      <w:proofErr w:type="spellEnd"/>
      <w:r w:rsidR="00C4722B" w:rsidRPr="00B00DB2">
        <w:rPr>
          <w:rFonts w:ascii="Times New Roman" w:hAnsi="Times New Roman" w:cs="Times New Roman"/>
          <w:sz w:val="24"/>
          <w:szCs w:val="24"/>
          <w:lang w:val="lv-LV"/>
        </w:rPr>
        <w:t>:</w:t>
      </w:r>
      <w:r w:rsidRPr="00B00DB2">
        <w:rPr>
          <w:rFonts w:ascii="Times New Roman" w:hAnsi="Times New Roman" w:cs="Times New Roman"/>
          <w:sz w:val="24"/>
          <w:szCs w:val="24"/>
          <w:lang w:val="lv-LV"/>
        </w:rPr>
        <w:t xml:space="preserve"> sensoru</w:t>
      </w:r>
      <w:r w:rsidR="00C4722B" w:rsidRPr="00B00DB2">
        <w:rPr>
          <w:rFonts w:ascii="Times New Roman" w:hAnsi="Times New Roman" w:cs="Times New Roman"/>
          <w:sz w:val="24"/>
          <w:szCs w:val="24"/>
          <w:lang w:val="lv-LV"/>
        </w:rPr>
        <w:t xml:space="preserve"> tipi</w:t>
      </w:r>
      <w:r w:rsidRPr="00B00DB2">
        <w:rPr>
          <w:rFonts w:ascii="Times New Roman" w:hAnsi="Times New Roman" w:cs="Times New Roman"/>
          <w:sz w:val="24"/>
          <w:szCs w:val="24"/>
          <w:lang w:val="lv-LV"/>
        </w:rPr>
        <w:t xml:space="preserve"> </w:t>
      </w:r>
      <w:hyperlink r:id="rId48" w:history="1">
        <w:r w:rsidRPr="00B00DB2">
          <w:rPr>
            <w:rStyle w:val="Hipersaite"/>
            <w:rFonts w:ascii="Times New Roman" w:hAnsi="Times New Roman" w:cs="Times New Roman"/>
            <w:sz w:val="24"/>
            <w:szCs w:val="24"/>
            <w:lang w:val="lv-LV"/>
          </w:rPr>
          <w:t>https://www.youtube.com/watch?v=J_KoRp8SnoE</w:t>
        </w:r>
      </w:hyperlink>
    </w:p>
    <w:p w14:paraId="222199D8" w14:textId="77777777" w:rsidR="00E20B16" w:rsidRPr="00B00DB2" w:rsidRDefault="006B6CB3" w:rsidP="00934849">
      <w:pPr>
        <w:spacing w:before="120" w:line="240" w:lineRule="auto"/>
        <w:jc w:val="both"/>
        <w:rPr>
          <w:rFonts w:ascii="Times New Roman" w:eastAsia="Times New Roman" w:hAnsi="Times New Roman" w:cs="Times New Roman"/>
          <w:b/>
          <w:bCs/>
          <w:sz w:val="24"/>
          <w:szCs w:val="24"/>
          <w:lang w:val="lv-LV"/>
        </w:rPr>
      </w:pPr>
      <w:r w:rsidRPr="00B00DB2">
        <w:rPr>
          <w:rFonts w:ascii="Times New Roman" w:hAnsi="Times New Roman" w:cs="Times New Roman"/>
          <w:b/>
          <w:bCs/>
          <w:sz w:val="24"/>
          <w:szCs w:val="24"/>
          <w:lang w:val="lv-LV"/>
        </w:rPr>
        <w:t>Dažādu sensoru piemēri un izmantošanas veidi:</w:t>
      </w:r>
    </w:p>
    <w:p w14:paraId="7E17C330" w14:textId="5C8BE5FA" w:rsidR="00E20B16" w:rsidRPr="00B00DB2" w:rsidRDefault="006B6CB3" w:rsidP="00934849">
      <w:pPr>
        <w:numPr>
          <w:ilvl w:val="0"/>
          <w:numId w:val="2"/>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dūmu detektors</w:t>
      </w:r>
      <w:r w:rsidRPr="00B00DB2">
        <w:rPr>
          <w:rFonts w:ascii="Times New Roman" w:hAnsi="Times New Roman" w:cs="Times New Roman"/>
          <w:sz w:val="24"/>
          <w:szCs w:val="24"/>
          <w:lang w:val="lv-LV"/>
        </w:rPr>
        <w:t xml:space="preserve"> ir ugunsgrēka detektors, kas reaģē uz sadegšanas dūmos esošajām sodrēju daļiņām;</w:t>
      </w:r>
    </w:p>
    <w:p w14:paraId="7E027E22" w14:textId="63149D7E"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5B18C7A4" wp14:editId="7A3FF07C">
            <wp:extent cx="1676400" cy="1098550"/>
            <wp:effectExtent l="0" t="0" r="0" b="6350"/>
            <wp:docPr id="32" name="Pilte 32" descr="Smoke detector FireAngel Thermoptek Professional 10a battery - Taiv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attēls" descr="Suitsuandur FireAngel Thermoptek Professional 10a akuga - Taivoster"/>
                    <pic:cNvPicPr>
                      <a:picLocks noChangeAspect="1" noChangeArrowheads="1"/>
                    </pic:cNvPicPr>
                  </pic:nvPicPr>
                  <pic:blipFill rotWithShape="1">
                    <a:blip r:embed="rId49">
                      <a:extLst>
                        <a:ext uri="{28A0092B-C50C-407E-A947-70E740481C1C}">
                          <a14:useLocalDpi xmlns:a14="http://schemas.microsoft.com/office/drawing/2010/main" val="0"/>
                        </a:ext>
                      </a:extLst>
                    </a:blip>
                    <a:srcRect t="17424" b="17046"/>
                    <a:stretch/>
                  </pic:blipFill>
                  <pic:spPr bwMode="auto">
                    <a:xfrm>
                      <a:off x="0" y="0"/>
                      <a:ext cx="1676400" cy="1098550"/>
                    </a:xfrm>
                    <a:prstGeom prst="rect">
                      <a:avLst/>
                    </a:prstGeom>
                    <a:noFill/>
                    <a:ln>
                      <a:noFill/>
                    </a:ln>
                    <a:extLst>
                      <a:ext uri="{53640926-AAD7-44D8-BBD7-CCE9431645EC}">
                        <a14:shadowObscured xmlns:a14="http://schemas.microsoft.com/office/drawing/2010/main"/>
                      </a:ext>
                    </a:extLst>
                  </pic:spPr>
                </pic:pic>
              </a:graphicData>
            </a:graphic>
          </wp:inline>
        </w:drawing>
      </w:r>
    </w:p>
    <w:p w14:paraId="66F600DF" w14:textId="076E3D99" w:rsidR="00874AE9" w:rsidRPr="00B00DB2" w:rsidRDefault="00874AE9"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06BA4A18" w14:textId="541D0C45" w:rsidR="00E20B16" w:rsidRPr="00B00DB2" w:rsidRDefault="00874AE9" w:rsidP="00934849">
      <w:pPr>
        <w:spacing w:before="120" w:line="240" w:lineRule="auto"/>
        <w:jc w:val="both"/>
        <w:rPr>
          <w:rStyle w:val="Hipersaite"/>
          <w:rFonts w:ascii="Times New Roman" w:hAnsi="Times New Roman" w:cs="Times New Roman"/>
          <w:sz w:val="24"/>
          <w:szCs w:val="24"/>
          <w:lang w:val="lv-LV"/>
        </w:rPr>
      </w:pPr>
      <w:r w:rsidRPr="00B00DB2">
        <w:rPr>
          <w:rFonts w:ascii="Times New Roman" w:hAnsi="Times New Roman" w:cs="Times New Roman"/>
          <w:sz w:val="24"/>
          <w:szCs w:val="24"/>
          <w:lang w:val="lv-LV"/>
        </w:rPr>
        <w:t>1) K</w:t>
      </w:r>
      <w:r w:rsidR="00C4722B" w:rsidRPr="00B00DB2">
        <w:rPr>
          <w:rFonts w:ascii="Times New Roman" w:hAnsi="Times New Roman" w:cs="Times New Roman"/>
          <w:sz w:val="24"/>
          <w:szCs w:val="24"/>
          <w:lang w:val="lv-LV"/>
        </w:rPr>
        <w:t>ā darbojas dūmu detektors</w:t>
      </w:r>
      <w:r w:rsidR="001231E9" w:rsidRPr="00B00DB2">
        <w:rPr>
          <w:rFonts w:ascii="Times New Roman" w:hAnsi="Times New Roman" w:cs="Times New Roman"/>
          <w:sz w:val="24"/>
          <w:szCs w:val="24"/>
          <w:lang w:val="lv-LV"/>
        </w:rPr>
        <w:t xml:space="preserve"> (1 min):</w:t>
      </w:r>
      <w:r w:rsidR="006B6CB3" w:rsidRPr="00B00DB2">
        <w:rPr>
          <w:rFonts w:ascii="Times New Roman" w:hAnsi="Times New Roman" w:cs="Times New Roman"/>
          <w:sz w:val="24"/>
          <w:szCs w:val="24"/>
          <w:lang w:val="lv-LV"/>
        </w:rPr>
        <w:t xml:space="preserve"> </w:t>
      </w:r>
      <w:hyperlink r:id="rId50" w:history="1">
        <w:r w:rsidR="006B6CB3" w:rsidRPr="00B00DB2">
          <w:rPr>
            <w:rStyle w:val="Hipersaite"/>
            <w:rFonts w:ascii="Times New Roman" w:hAnsi="Times New Roman" w:cs="Times New Roman"/>
            <w:sz w:val="24"/>
            <w:szCs w:val="24"/>
            <w:lang w:val="lv-LV"/>
          </w:rPr>
          <w:t>https://www.youtube.com/watch?v=SQDWNdO6xE4</w:t>
        </w:r>
      </w:hyperlink>
    </w:p>
    <w:p w14:paraId="691D78D4" w14:textId="77777777" w:rsidR="001231E9" w:rsidRPr="00B00DB2" w:rsidRDefault="001231E9"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796C990A" w14:textId="77777777" w:rsidR="001231E9" w:rsidRPr="00B00DB2" w:rsidRDefault="001231E9" w:rsidP="00934849">
      <w:pPr>
        <w:spacing w:before="120" w:line="240" w:lineRule="auto"/>
        <w:jc w:val="both"/>
        <w:rPr>
          <w:rFonts w:ascii="Times New Roman" w:eastAsia="Times New Roman" w:hAnsi="Times New Roman" w:cs="Times New Roman"/>
          <w:sz w:val="24"/>
          <w:szCs w:val="24"/>
          <w:lang w:val="lv-LV"/>
        </w:rPr>
      </w:pPr>
    </w:p>
    <w:p w14:paraId="70A812D4" w14:textId="5C89A034" w:rsidR="00E20B16" w:rsidRPr="00B00DB2" w:rsidRDefault="006B6CB3" w:rsidP="00934849">
      <w:pPr>
        <w:numPr>
          <w:ilvl w:val="0"/>
          <w:numId w:val="2"/>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temperatūras sensors</w:t>
      </w:r>
      <w:r w:rsidRPr="00B00DB2">
        <w:rPr>
          <w:rFonts w:ascii="Times New Roman" w:hAnsi="Times New Roman" w:cs="Times New Roman"/>
          <w:sz w:val="24"/>
          <w:szCs w:val="24"/>
          <w:lang w:val="lv-LV"/>
        </w:rPr>
        <w:t xml:space="preserve"> digitāli mēra temperatūru (piemēram, izmanto</w:t>
      </w:r>
      <w:r w:rsidR="00C4722B" w:rsidRPr="00B00DB2">
        <w:rPr>
          <w:rFonts w:ascii="Times New Roman" w:hAnsi="Times New Roman" w:cs="Times New Roman"/>
          <w:sz w:val="24"/>
          <w:szCs w:val="24"/>
          <w:lang w:val="lv-LV"/>
        </w:rPr>
        <w:t>ts</w:t>
      </w:r>
      <w:r w:rsidRPr="00B00DB2">
        <w:rPr>
          <w:rFonts w:ascii="Times New Roman" w:hAnsi="Times New Roman" w:cs="Times New Roman"/>
          <w:sz w:val="24"/>
          <w:szCs w:val="24"/>
          <w:lang w:val="lv-LV"/>
        </w:rPr>
        <w:t xml:space="preserve"> pārtikas rūpniecībā);</w:t>
      </w:r>
    </w:p>
    <w:p w14:paraId="473A71F5" w14:textId="1E8A71D9"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0BF16C70" wp14:editId="6C550625">
            <wp:extent cx="1881679" cy="1677335"/>
            <wp:effectExtent l="0" t="0" r="4445" b="0"/>
            <wp:docPr id="34" name="Pilte 34" descr="RTD Sensors | 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 attēls" descr="RTD Sensors | Honeywell"/>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499" b="13189"/>
                    <a:stretch/>
                  </pic:blipFill>
                  <pic:spPr bwMode="auto">
                    <a:xfrm>
                      <a:off x="0" y="0"/>
                      <a:ext cx="1883522" cy="1678978"/>
                    </a:xfrm>
                    <a:prstGeom prst="rect">
                      <a:avLst/>
                    </a:prstGeom>
                    <a:noFill/>
                    <a:ln>
                      <a:noFill/>
                    </a:ln>
                    <a:extLst>
                      <a:ext uri="{53640926-AAD7-44D8-BBD7-CCE9431645EC}">
                        <a14:shadowObscured xmlns:a14="http://schemas.microsoft.com/office/drawing/2010/main"/>
                      </a:ext>
                    </a:extLst>
                  </pic:spPr>
                </pic:pic>
              </a:graphicData>
            </a:graphic>
          </wp:inline>
        </w:drawing>
      </w:r>
    </w:p>
    <w:p w14:paraId="6FFFFB0A" w14:textId="77777777" w:rsidR="001231E9" w:rsidRPr="00B00DB2" w:rsidRDefault="001231E9" w:rsidP="00934849">
      <w:pPr>
        <w:spacing w:before="120" w:line="240" w:lineRule="auto"/>
        <w:jc w:val="both"/>
        <w:rPr>
          <w:rFonts w:ascii="Times New Roman" w:hAnsi="Times New Roman" w:cs="Times New Roman"/>
          <w:sz w:val="24"/>
          <w:szCs w:val="24"/>
          <w:lang w:val="lv-LV"/>
        </w:rPr>
      </w:pPr>
    </w:p>
    <w:p w14:paraId="4A4E92BD" w14:textId="77777777" w:rsidR="001231E9" w:rsidRPr="00B00DB2" w:rsidRDefault="001231E9"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566A6B67" w14:textId="1D3A72A2" w:rsidR="001231E9" w:rsidRPr="00B00DB2" w:rsidRDefault="001231E9"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 Temperatūras sensoru paskaidrojums (1</w:t>
      </w:r>
      <w:r w:rsidR="00E0532B" w:rsidRPr="00B00DB2">
        <w:rPr>
          <w:rFonts w:ascii="Times New Roman" w:hAnsi="Times New Roman" w:cs="Times New Roman"/>
          <w:sz w:val="24"/>
          <w:szCs w:val="24"/>
          <w:lang w:val="lv-LV"/>
        </w:rPr>
        <w:t>0</w:t>
      </w:r>
      <w:r w:rsidRPr="00B00DB2">
        <w:rPr>
          <w:rFonts w:ascii="Times New Roman" w:hAnsi="Times New Roman" w:cs="Times New Roman"/>
          <w:sz w:val="24"/>
          <w:szCs w:val="24"/>
          <w:lang w:val="lv-LV"/>
        </w:rPr>
        <w:t xml:space="preserve">min): </w:t>
      </w:r>
      <w:hyperlink r:id="rId52" w:history="1">
        <w:r w:rsidRPr="00B00DB2">
          <w:rPr>
            <w:rStyle w:val="Hipersaite"/>
            <w:rFonts w:ascii="Times New Roman" w:hAnsi="Times New Roman" w:cs="Times New Roman"/>
            <w:sz w:val="24"/>
            <w:szCs w:val="24"/>
            <w:lang w:val="lv-LV"/>
          </w:rPr>
          <w:t>https://www.youtube.com/watch?v=w3Hfj2kMrGo</w:t>
        </w:r>
      </w:hyperlink>
    </w:p>
    <w:p w14:paraId="5B34B3E6" w14:textId="77777777" w:rsidR="001231E9" w:rsidRPr="00B00DB2" w:rsidRDefault="001231E9"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2C303E6F" w14:textId="77777777" w:rsidR="007924AA" w:rsidRPr="00B00DB2" w:rsidRDefault="007924AA" w:rsidP="00934849">
      <w:pPr>
        <w:pStyle w:val="Paraststmeklis"/>
        <w:widowControl w:val="0"/>
        <w:shd w:val="clear" w:color="auto" w:fill="FFFFFF"/>
        <w:spacing w:before="120" w:beforeAutospacing="0" w:after="0" w:afterAutospacing="0"/>
        <w:jc w:val="both"/>
        <w:rPr>
          <w:i/>
          <w:iCs/>
          <w:color w:val="212529"/>
        </w:rPr>
      </w:pPr>
    </w:p>
    <w:p w14:paraId="7AE73BBC" w14:textId="7D2523EC" w:rsidR="00E20B16" w:rsidRPr="00B00DB2" w:rsidRDefault="006B6CB3" w:rsidP="00934849">
      <w:pPr>
        <w:numPr>
          <w:ilvl w:val="0"/>
          <w:numId w:val="2"/>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fotoelementu sensors</w:t>
      </w:r>
      <w:r w:rsidRPr="00B00DB2">
        <w:rPr>
          <w:rFonts w:ascii="Times New Roman" w:hAnsi="Times New Roman" w:cs="Times New Roman"/>
          <w:sz w:val="24"/>
          <w:szCs w:val="24"/>
          <w:lang w:val="lv-LV"/>
        </w:rPr>
        <w:t xml:space="preserve"> mēra gaismas stiprumu (piemēram, izmanto novērošanas iekārtās);</w:t>
      </w:r>
    </w:p>
    <w:p w14:paraId="14DFFEFC" w14:textId="1931FAAA"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lastRenderedPageBreak/>
        <w:drawing>
          <wp:inline distT="0" distB="0" distL="0" distR="0" wp14:anchorId="3CAB4C42" wp14:editId="53766128">
            <wp:extent cx="4067175" cy="1790252"/>
            <wp:effectExtent l="0" t="0" r="0" b="635"/>
            <wp:docPr id="33" name="Pilte 33" descr="What Type of Photoelectric Sensors Are Best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attēls" descr="What Type of Photoelectric Sensors Are Best For 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0410" cy="1796078"/>
                    </a:xfrm>
                    <a:prstGeom prst="rect">
                      <a:avLst/>
                    </a:prstGeom>
                    <a:noFill/>
                    <a:ln>
                      <a:noFill/>
                    </a:ln>
                  </pic:spPr>
                </pic:pic>
              </a:graphicData>
            </a:graphic>
          </wp:inline>
        </w:drawing>
      </w:r>
    </w:p>
    <w:p w14:paraId="0CA675E3" w14:textId="77777777" w:rsidR="007924AA" w:rsidRPr="00B00DB2" w:rsidRDefault="007924AA"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14187030" w14:textId="2FF1AB76" w:rsidR="00F02476" w:rsidRPr="00B00DB2" w:rsidRDefault="007924AA" w:rsidP="00934849">
      <w:pPr>
        <w:spacing w:before="120" w:line="240" w:lineRule="auto"/>
        <w:jc w:val="both"/>
        <w:rPr>
          <w:rStyle w:val="Hipersaite"/>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w:t>
      </w:r>
      <w:r w:rsidR="00F02476" w:rsidRPr="00B00DB2">
        <w:rPr>
          <w:rFonts w:ascii="Times New Roman" w:hAnsi="Times New Roman" w:cs="Times New Roman"/>
          <w:sz w:val="24"/>
          <w:szCs w:val="24"/>
          <w:lang w:val="lv-LV"/>
        </w:rPr>
        <w:t xml:space="preserve">Fotoelektriskā sensora paskaidrojums (7 min): </w:t>
      </w:r>
      <w:hyperlink r:id="rId54" w:history="1">
        <w:r w:rsidR="00F02476" w:rsidRPr="00B00DB2">
          <w:rPr>
            <w:rStyle w:val="Hipersaite"/>
            <w:rFonts w:ascii="Times New Roman" w:hAnsi="Times New Roman" w:cs="Times New Roman"/>
            <w:sz w:val="24"/>
            <w:szCs w:val="24"/>
            <w:lang w:val="lv-LV"/>
          </w:rPr>
          <w:t>https://www.youtube.com/watch?v=l1rjErRvbgw</w:t>
        </w:r>
      </w:hyperlink>
    </w:p>
    <w:p w14:paraId="0749B408" w14:textId="77777777" w:rsidR="007924AA" w:rsidRPr="00B00DB2" w:rsidRDefault="007924AA"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6A063EDC" w14:textId="77777777" w:rsidR="007924AA" w:rsidRPr="00B00DB2" w:rsidRDefault="007924AA" w:rsidP="00934849">
      <w:pPr>
        <w:spacing w:before="120" w:line="240" w:lineRule="auto"/>
        <w:jc w:val="both"/>
        <w:rPr>
          <w:rFonts w:ascii="Times New Roman" w:eastAsia="Times New Roman" w:hAnsi="Times New Roman" w:cs="Times New Roman"/>
          <w:sz w:val="24"/>
          <w:szCs w:val="24"/>
          <w:lang w:val="lv-LV"/>
        </w:rPr>
      </w:pPr>
    </w:p>
    <w:p w14:paraId="3A6781BD" w14:textId="2C03E776" w:rsidR="00D62C17" w:rsidRPr="00B00DB2" w:rsidRDefault="006B6CB3" w:rsidP="00934849">
      <w:pPr>
        <w:numPr>
          <w:ilvl w:val="0"/>
          <w:numId w:val="2"/>
        </w:numPr>
        <w:spacing w:before="120" w:line="240" w:lineRule="auto"/>
        <w:ind w:left="0" w:firstLine="0"/>
        <w:jc w:val="center"/>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infrasarkanais stars</w:t>
      </w:r>
      <w:r w:rsidRPr="00B00DB2">
        <w:rPr>
          <w:rFonts w:ascii="Times New Roman" w:hAnsi="Times New Roman" w:cs="Times New Roman"/>
          <w:sz w:val="24"/>
          <w:szCs w:val="24"/>
          <w:lang w:val="lv-LV"/>
        </w:rPr>
        <w:t xml:space="preserve"> nosaka kustību caur barjeru (piemēram, izmanto novērošanas un drošība</w:t>
      </w:r>
      <w:r w:rsidR="00587820" w:rsidRPr="00B00DB2">
        <w:rPr>
          <w:rFonts w:ascii="Times New Roman" w:hAnsi="Times New Roman" w:cs="Times New Roman"/>
          <w:sz w:val="24"/>
          <w:szCs w:val="24"/>
          <w:lang w:val="lv-LV"/>
        </w:rPr>
        <w:t>s</w:t>
      </w:r>
      <w:r w:rsidR="00D62C17" w:rsidRPr="00B00DB2">
        <w:rPr>
          <w:rFonts w:ascii="Times New Roman" w:hAnsi="Times New Roman" w:cs="Times New Roman"/>
          <w:sz w:val="24"/>
          <w:szCs w:val="24"/>
          <w:lang w:val="lv-LV"/>
        </w:rPr>
        <w:t xml:space="preserve"> kameras)</w:t>
      </w:r>
    </w:p>
    <w:p w14:paraId="43B6921B" w14:textId="2FE8F6C5" w:rsidR="00E20B16" w:rsidRPr="00B00DB2" w:rsidRDefault="006B6CB3" w:rsidP="00934849">
      <w:pPr>
        <w:spacing w:before="120" w:line="240" w:lineRule="auto"/>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4570183B" wp14:editId="0862D554">
            <wp:extent cx="3322318" cy="2286000"/>
            <wp:effectExtent l="0" t="0" r="0" b="0"/>
            <wp:docPr id="35" name="Pilte 35" descr="Door &amp; Window Security Sensors Explained | Swann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attēls" descr="Door &amp; Window Security Sensors Explained | Swann Secur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4290" cy="2280476"/>
                    </a:xfrm>
                    <a:prstGeom prst="rect">
                      <a:avLst/>
                    </a:prstGeom>
                    <a:noFill/>
                    <a:ln>
                      <a:noFill/>
                    </a:ln>
                  </pic:spPr>
                </pic:pic>
              </a:graphicData>
            </a:graphic>
          </wp:inline>
        </w:drawing>
      </w:r>
      <w:r w:rsidR="00DC0F2F" w:rsidRPr="00B00DB2">
        <w:rPr>
          <w:rFonts w:ascii="Times New Roman" w:hAnsi="Times New Roman" w:cs="Times New Roman"/>
          <w:sz w:val="24"/>
          <w:szCs w:val="24"/>
          <w:lang w:val="lv-LV" w:eastAsia="lv-LV"/>
        </w:rPr>
        <w:t xml:space="preserve">       </w:t>
      </w:r>
      <w:r w:rsidR="00D62C17" w:rsidRPr="00B00DB2">
        <w:rPr>
          <w:rFonts w:ascii="Times New Roman" w:hAnsi="Times New Roman" w:cs="Times New Roman"/>
          <w:noProof/>
          <w:sz w:val="24"/>
          <w:szCs w:val="24"/>
          <w:lang w:val="lv-LV" w:eastAsia="lv-LV"/>
        </w:rPr>
        <w:drawing>
          <wp:inline distT="0" distB="0" distL="0" distR="0" wp14:anchorId="1FB1F995" wp14:editId="09C0897F">
            <wp:extent cx="2278380" cy="2278380"/>
            <wp:effectExtent l="0" t="0" r="7620" b="7620"/>
            <wp:docPr id="36" name="36. nodala" descr="Buy Best PIR Infrared Sensor Antitheft Alarm System Wireless Home Security Motion Detector Sirens at affordable prices — free shipping, real reviews with photos —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7" descr="Buy Best PIR Infrared Sensor Antitheft Alarm System Wireless Home Security  Motion Detector Sirens at affordable prices — free shipping, real reviews  with photos — Jo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3692" cy="2273692"/>
                    </a:xfrm>
                    <a:prstGeom prst="rect">
                      <a:avLst/>
                    </a:prstGeom>
                    <a:noFill/>
                    <a:ln>
                      <a:noFill/>
                    </a:ln>
                  </pic:spPr>
                </pic:pic>
              </a:graphicData>
            </a:graphic>
          </wp:inline>
        </w:drawing>
      </w:r>
      <w:r w:rsidR="00DC0F2F" w:rsidRPr="00B00DB2">
        <w:rPr>
          <w:rFonts w:ascii="Times New Roman" w:hAnsi="Times New Roman" w:cs="Times New Roman"/>
          <w:sz w:val="24"/>
          <w:szCs w:val="24"/>
          <w:lang w:val="lv-LV" w:eastAsia="lv-LV"/>
        </w:rPr>
        <w:t xml:space="preserve">                </w:t>
      </w:r>
    </w:p>
    <w:p w14:paraId="6FB7B0DD" w14:textId="77777777" w:rsidR="00315563" w:rsidRPr="00B00DB2" w:rsidRDefault="00315563" w:rsidP="00934849">
      <w:pPr>
        <w:spacing w:before="120" w:line="240" w:lineRule="auto"/>
        <w:jc w:val="both"/>
        <w:rPr>
          <w:rFonts w:ascii="Times New Roman" w:hAnsi="Times New Roman" w:cs="Times New Roman"/>
          <w:sz w:val="24"/>
          <w:szCs w:val="24"/>
          <w:lang w:val="lv-LV"/>
        </w:rPr>
      </w:pPr>
    </w:p>
    <w:p w14:paraId="7508FA8E" w14:textId="77777777" w:rsidR="00315563" w:rsidRPr="00B00DB2" w:rsidRDefault="00315563"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18DFB382" w14:textId="236DFFA8" w:rsidR="00315563" w:rsidRPr="00B00DB2" w:rsidRDefault="0031556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Kā darbojas infrasarkano staru sensors, un kā to izmantot kopā ar Arduino (4 min):  </w:t>
      </w:r>
      <w:hyperlink r:id="rId57" w:history="1">
        <w:r w:rsidRPr="00B00DB2">
          <w:rPr>
            <w:rStyle w:val="Hipersaite"/>
            <w:rFonts w:ascii="Times New Roman" w:hAnsi="Times New Roman" w:cs="Times New Roman"/>
            <w:sz w:val="24"/>
            <w:szCs w:val="24"/>
            <w:lang w:val="lv-LV"/>
          </w:rPr>
          <w:t>https://www.youtube.com/watch?v=6Fdrr_1guok</w:t>
        </w:r>
      </w:hyperlink>
    </w:p>
    <w:p w14:paraId="14BF0F0D" w14:textId="77777777" w:rsidR="00315563" w:rsidRPr="00B00DB2" w:rsidRDefault="00315563"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43F839B6" w14:textId="77777777" w:rsidR="00ED4B33" w:rsidRDefault="00ED4B33" w:rsidP="00ED4B33">
      <w:pPr>
        <w:spacing w:before="120" w:line="240" w:lineRule="auto"/>
        <w:rPr>
          <w:rFonts w:ascii="Times New Roman" w:hAnsi="Times New Roman" w:cs="Times New Roman"/>
          <w:b/>
          <w:sz w:val="24"/>
          <w:szCs w:val="24"/>
          <w:lang w:val="lv-LV"/>
        </w:rPr>
      </w:pPr>
    </w:p>
    <w:p w14:paraId="4AC46BA6" w14:textId="24CAC380" w:rsidR="00E20B16" w:rsidRPr="00B00DB2" w:rsidRDefault="00ED4B33" w:rsidP="00C307FA">
      <w:pPr>
        <w:pStyle w:val="Virsraksts2"/>
        <w:rPr>
          <w:rFonts w:eastAsia="Times New Roman"/>
          <w:lang w:val="lv-LV"/>
        </w:rPr>
      </w:pPr>
      <w:bookmarkStart w:id="5" w:name="_Toc101458443"/>
      <w:r>
        <w:rPr>
          <w:lang w:val="lv-LV"/>
        </w:rPr>
        <w:t xml:space="preserve">2.2. </w:t>
      </w:r>
      <w:r w:rsidRPr="00B00DB2">
        <w:rPr>
          <w:lang w:val="lv-LV"/>
        </w:rPr>
        <w:t>Kontrolleris</w:t>
      </w:r>
      <w:bookmarkEnd w:id="5"/>
    </w:p>
    <w:p w14:paraId="14D9ABDC" w14:textId="77777777" w:rsidR="00C57B00" w:rsidRPr="00B00DB2" w:rsidRDefault="003B5771"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b/>
          <w:sz w:val="24"/>
          <w:szCs w:val="24"/>
          <w:lang w:val="lv-LV"/>
        </w:rPr>
        <w:t>Kontroll</w:t>
      </w:r>
      <w:r w:rsidR="006B6CB3" w:rsidRPr="00B00DB2">
        <w:rPr>
          <w:rFonts w:ascii="Times New Roman" w:hAnsi="Times New Roman" w:cs="Times New Roman"/>
          <w:b/>
          <w:sz w:val="24"/>
          <w:szCs w:val="24"/>
          <w:lang w:val="lv-LV"/>
        </w:rPr>
        <w:t>eris</w:t>
      </w:r>
      <w:r w:rsidR="006B6CB3" w:rsidRPr="00B00DB2">
        <w:rPr>
          <w:rFonts w:ascii="Times New Roman" w:hAnsi="Times New Roman" w:cs="Times New Roman"/>
          <w:sz w:val="24"/>
          <w:szCs w:val="24"/>
          <w:lang w:val="lv-LV"/>
        </w:rPr>
        <w:t xml:space="preserve"> ir speciāls dators, kas tiek izmantots mašīnu un procesu </w:t>
      </w:r>
      <w:r w:rsidR="008933D7" w:rsidRPr="00B00DB2">
        <w:rPr>
          <w:rFonts w:ascii="Times New Roman" w:hAnsi="Times New Roman" w:cs="Times New Roman"/>
          <w:sz w:val="24"/>
          <w:szCs w:val="24"/>
          <w:lang w:val="lv-LV"/>
        </w:rPr>
        <w:t>vadībai</w:t>
      </w:r>
      <w:r w:rsidR="006B6CB3" w:rsidRPr="00B00DB2">
        <w:rPr>
          <w:rFonts w:ascii="Times New Roman" w:hAnsi="Times New Roman" w:cs="Times New Roman"/>
          <w:sz w:val="24"/>
          <w:szCs w:val="24"/>
          <w:lang w:val="lv-LV"/>
        </w:rPr>
        <w:t xml:space="preserve"> atbilstoši iepriekš sagatavotai programmai. </w:t>
      </w:r>
      <w:r w:rsidR="008933D7" w:rsidRPr="00B00DB2">
        <w:rPr>
          <w:rFonts w:ascii="Times New Roman" w:hAnsi="Times New Roman" w:cs="Times New Roman"/>
          <w:sz w:val="24"/>
          <w:szCs w:val="24"/>
          <w:lang w:val="lv-LV"/>
        </w:rPr>
        <w:t>Kontrollerī</w:t>
      </w:r>
      <w:r w:rsidR="006B6CB3" w:rsidRPr="00B00DB2">
        <w:rPr>
          <w:rFonts w:ascii="Times New Roman" w:hAnsi="Times New Roman" w:cs="Times New Roman"/>
          <w:sz w:val="24"/>
          <w:szCs w:val="24"/>
          <w:lang w:val="lv-LV"/>
        </w:rPr>
        <w:t xml:space="preserve"> notiek informācijas apstrāde un komandu nosūtīšana izpildmehānismam. </w:t>
      </w:r>
      <w:r w:rsidR="008933D7" w:rsidRPr="00B00DB2">
        <w:rPr>
          <w:rFonts w:ascii="Times New Roman" w:hAnsi="Times New Roman" w:cs="Times New Roman"/>
          <w:sz w:val="24"/>
          <w:szCs w:val="24"/>
          <w:lang w:val="lv-LV"/>
        </w:rPr>
        <w:t>Kontrolleris</w:t>
      </w:r>
      <w:r w:rsidR="006B6CB3" w:rsidRPr="00B00DB2">
        <w:rPr>
          <w:rFonts w:ascii="Times New Roman" w:hAnsi="Times New Roman" w:cs="Times New Roman"/>
          <w:sz w:val="24"/>
          <w:szCs w:val="24"/>
          <w:lang w:val="lv-LV"/>
        </w:rPr>
        <w:t xml:space="preserve"> ļauj izmantot šādas funkcijas: ieslēgšanas un izslēgšanas vadība, taimeris, skaitītājs, salīdzināšana, aritmētiskās darbības un datu apstrāde. Katrai automatizētajai sistēmai vai iekārtai ir kontrolleris. </w:t>
      </w:r>
    </w:p>
    <w:p w14:paraId="38261807" w14:textId="77777777" w:rsidR="00341DAA" w:rsidRPr="00B00DB2" w:rsidRDefault="006B6CB3" w:rsidP="00934849">
      <w:pPr>
        <w:spacing w:before="120" w:line="240" w:lineRule="auto"/>
        <w:jc w:val="both"/>
        <w:rPr>
          <w:rFonts w:ascii="Times New Roman" w:hAnsi="Times New Roman" w:cs="Times New Roman"/>
          <w:b/>
          <w:bCs/>
          <w:sz w:val="24"/>
          <w:szCs w:val="24"/>
          <w:lang w:val="lv-LV"/>
        </w:rPr>
      </w:pPr>
      <w:r w:rsidRPr="00B00DB2">
        <w:rPr>
          <w:rFonts w:ascii="Times New Roman" w:hAnsi="Times New Roman" w:cs="Times New Roman"/>
          <w:b/>
          <w:bCs/>
          <w:sz w:val="24"/>
          <w:szCs w:val="24"/>
          <w:lang w:val="lv-LV"/>
        </w:rPr>
        <w:t>Kontro</w:t>
      </w:r>
      <w:r w:rsidR="008933D7" w:rsidRPr="00B00DB2">
        <w:rPr>
          <w:rFonts w:ascii="Times New Roman" w:hAnsi="Times New Roman" w:cs="Times New Roman"/>
          <w:b/>
          <w:bCs/>
          <w:sz w:val="24"/>
          <w:szCs w:val="24"/>
          <w:lang w:val="lv-LV"/>
        </w:rPr>
        <w:t>llerus var iedalīt</w:t>
      </w:r>
      <w:r w:rsidR="00341DAA" w:rsidRPr="00B00DB2">
        <w:rPr>
          <w:rFonts w:ascii="Times New Roman" w:hAnsi="Times New Roman" w:cs="Times New Roman"/>
          <w:b/>
          <w:bCs/>
          <w:sz w:val="24"/>
          <w:szCs w:val="24"/>
          <w:lang w:val="lv-LV"/>
        </w:rPr>
        <w:t>:</w:t>
      </w:r>
    </w:p>
    <w:p w14:paraId="0A8219D8" w14:textId="77777777" w:rsidR="00341DAA" w:rsidRPr="00B00DB2" w:rsidRDefault="00341DAA" w:rsidP="00934849">
      <w:pPr>
        <w:pStyle w:val="Sarakstarindkopa"/>
        <w:numPr>
          <w:ilvl w:val="0"/>
          <w:numId w:val="22"/>
        </w:numPr>
        <w:spacing w:before="120" w:line="240" w:lineRule="auto"/>
        <w:contextualSpacing w:val="0"/>
        <w:jc w:val="both"/>
        <w:rPr>
          <w:rFonts w:ascii="Times New Roman" w:hAnsi="Times New Roman" w:cs="Times New Roman"/>
          <w:sz w:val="24"/>
          <w:szCs w:val="24"/>
          <w:lang w:val="lv-LV"/>
        </w:rPr>
      </w:pPr>
      <w:r w:rsidRPr="00B00DB2">
        <w:rPr>
          <w:rFonts w:ascii="Times New Roman" w:hAnsi="Times New Roman" w:cs="Times New Roman"/>
          <w:bCs/>
          <w:sz w:val="24"/>
          <w:szCs w:val="24"/>
          <w:lang w:val="lv-LV"/>
        </w:rPr>
        <w:t>pneimatiskajos</w:t>
      </w:r>
    </w:p>
    <w:p w14:paraId="07DC01DD" w14:textId="77777777" w:rsidR="00341DAA" w:rsidRPr="00B00DB2" w:rsidRDefault="00341DAA" w:rsidP="00934849">
      <w:pPr>
        <w:pStyle w:val="Sarakstarindkopa"/>
        <w:numPr>
          <w:ilvl w:val="0"/>
          <w:numId w:val="22"/>
        </w:numPr>
        <w:spacing w:before="120" w:line="240" w:lineRule="auto"/>
        <w:contextualSpacing w:val="0"/>
        <w:jc w:val="both"/>
        <w:rPr>
          <w:rFonts w:ascii="Times New Roman" w:hAnsi="Times New Roman" w:cs="Times New Roman"/>
          <w:sz w:val="24"/>
          <w:szCs w:val="24"/>
          <w:lang w:val="lv-LV"/>
        </w:rPr>
      </w:pPr>
      <w:r w:rsidRPr="00B00DB2">
        <w:rPr>
          <w:rFonts w:ascii="Times New Roman" w:hAnsi="Times New Roman" w:cs="Times New Roman"/>
          <w:bCs/>
          <w:sz w:val="24"/>
          <w:szCs w:val="24"/>
          <w:lang w:val="lv-LV"/>
        </w:rPr>
        <w:t>hidrauliskajos</w:t>
      </w:r>
    </w:p>
    <w:p w14:paraId="3A1F09D2" w14:textId="77777777" w:rsidR="00341DAA" w:rsidRPr="00B00DB2" w:rsidRDefault="00341DAA" w:rsidP="00934849">
      <w:pPr>
        <w:pStyle w:val="Sarakstarindkopa"/>
        <w:numPr>
          <w:ilvl w:val="0"/>
          <w:numId w:val="22"/>
        </w:numPr>
        <w:spacing w:before="120" w:line="240" w:lineRule="auto"/>
        <w:contextualSpacing w:val="0"/>
        <w:jc w:val="both"/>
        <w:rPr>
          <w:rFonts w:ascii="Times New Roman" w:hAnsi="Times New Roman" w:cs="Times New Roman"/>
          <w:sz w:val="24"/>
          <w:szCs w:val="24"/>
          <w:lang w:val="lv-LV"/>
        </w:rPr>
      </w:pPr>
      <w:r w:rsidRPr="00B00DB2">
        <w:rPr>
          <w:rFonts w:ascii="Times New Roman" w:hAnsi="Times New Roman" w:cs="Times New Roman"/>
          <w:bCs/>
          <w:sz w:val="24"/>
          <w:szCs w:val="24"/>
          <w:lang w:val="lv-LV"/>
        </w:rPr>
        <w:lastRenderedPageBreak/>
        <w:t>elektriskajos</w:t>
      </w:r>
    </w:p>
    <w:p w14:paraId="4E949E9A" w14:textId="77777777" w:rsidR="00341DAA" w:rsidRPr="00B00DB2" w:rsidRDefault="008933D7" w:rsidP="00934849">
      <w:pPr>
        <w:pStyle w:val="Sarakstarindkopa"/>
        <w:numPr>
          <w:ilvl w:val="0"/>
          <w:numId w:val="22"/>
        </w:numPr>
        <w:spacing w:before="120" w:line="240" w:lineRule="auto"/>
        <w:contextualSpacing w:val="0"/>
        <w:jc w:val="both"/>
        <w:rPr>
          <w:rFonts w:ascii="Times New Roman" w:hAnsi="Times New Roman" w:cs="Times New Roman"/>
          <w:sz w:val="24"/>
          <w:szCs w:val="24"/>
          <w:lang w:val="lv-LV"/>
        </w:rPr>
      </w:pPr>
      <w:r w:rsidRPr="00B00DB2">
        <w:rPr>
          <w:rFonts w:ascii="Times New Roman" w:hAnsi="Times New Roman" w:cs="Times New Roman"/>
          <w:bCs/>
          <w:sz w:val="24"/>
          <w:szCs w:val="24"/>
          <w:lang w:val="lv-LV"/>
        </w:rPr>
        <w:t>elektroniskajos</w:t>
      </w:r>
      <w:r w:rsidR="006B6CB3" w:rsidRPr="00B00DB2">
        <w:rPr>
          <w:rFonts w:ascii="Times New Roman" w:hAnsi="Times New Roman" w:cs="Times New Roman"/>
          <w:bCs/>
          <w:sz w:val="24"/>
          <w:szCs w:val="24"/>
          <w:lang w:val="lv-LV"/>
        </w:rPr>
        <w:t xml:space="preserve"> atbilstoši izmantotajai tehnoloģijai.</w:t>
      </w:r>
      <w:r w:rsidR="006B6CB3" w:rsidRPr="00B00DB2">
        <w:rPr>
          <w:rFonts w:ascii="Times New Roman" w:hAnsi="Times New Roman" w:cs="Times New Roman"/>
          <w:sz w:val="24"/>
          <w:szCs w:val="24"/>
          <w:lang w:val="lv-LV"/>
        </w:rPr>
        <w:t xml:space="preserve"> </w:t>
      </w:r>
    </w:p>
    <w:p w14:paraId="6B57E469" w14:textId="369567CB" w:rsidR="00C57B00"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Atšķiras arī aparatūras un programmatūras programmējamie kontrolleri. </w:t>
      </w:r>
    </w:p>
    <w:p w14:paraId="4E356C37" w14:textId="6FCCB7DB" w:rsidR="00E20B16" w:rsidRPr="00B00DB2" w:rsidRDefault="006B6CB3"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
          <w:bCs/>
          <w:sz w:val="24"/>
          <w:szCs w:val="24"/>
          <w:lang w:val="lv-LV"/>
        </w:rPr>
        <w:t xml:space="preserve">Programmējams </w:t>
      </w:r>
      <w:r w:rsidR="00681E86" w:rsidRPr="00B00DB2">
        <w:rPr>
          <w:rFonts w:ascii="Times New Roman" w:hAnsi="Times New Roman" w:cs="Times New Roman"/>
          <w:b/>
          <w:bCs/>
          <w:sz w:val="24"/>
          <w:szCs w:val="24"/>
          <w:lang w:val="lv-LV"/>
        </w:rPr>
        <w:t xml:space="preserve">loģiskais </w:t>
      </w:r>
      <w:r w:rsidRPr="00B00DB2">
        <w:rPr>
          <w:rFonts w:ascii="Times New Roman" w:hAnsi="Times New Roman" w:cs="Times New Roman"/>
          <w:b/>
          <w:bCs/>
          <w:sz w:val="24"/>
          <w:szCs w:val="24"/>
          <w:lang w:val="lv-LV"/>
        </w:rPr>
        <w:t xml:space="preserve">kontrolleris </w:t>
      </w:r>
      <w:r w:rsidR="00681E86" w:rsidRPr="00B00DB2">
        <w:rPr>
          <w:rFonts w:ascii="Times New Roman" w:hAnsi="Times New Roman" w:cs="Times New Roman"/>
          <w:bCs/>
          <w:sz w:val="24"/>
          <w:szCs w:val="24"/>
          <w:lang w:val="lv-LV"/>
        </w:rPr>
        <w:t>(turpmāk - PLC</w:t>
      </w:r>
      <w:r w:rsidRPr="00B00DB2">
        <w:rPr>
          <w:rFonts w:ascii="Times New Roman" w:hAnsi="Times New Roman" w:cs="Times New Roman"/>
          <w:i/>
          <w:iCs/>
          <w:sz w:val="24"/>
          <w:szCs w:val="24"/>
          <w:lang w:val="lv-LV"/>
        </w:rPr>
        <w:t>)</w:t>
      </w:r>
      <w:r w:rsidRPr="00B00DB2">
        <w:rPr>
          <w:rFonts w:ascii="Times New Roman" w:hAnsi="Times New Roman" w:cs="Times New Roman"/>
          <w:sz w:val="24"/>
          <w:szCs w:val="24"/>
          <w:lang w:val="lv-LV"/>
        </w:rPr>
        <w:t xml:space="preserve"> ir universāls kontrolleris, ar kura palīdzību sistēmas vai iekārtas uzdevumus var automātiski </w:t>
      </w:r>
      <w:r w:rsidR="008933D7" w:rsidRPr="00B00DB2">
        <w:rPr>
          <w:rFonts w:ascii="Times New Roman" w:hAnsi="Times New Roman" w:cs="Times New Roman"/>
          <w:sz w:val="24"/>
          <w:szCs w:val="24"/>
          <w:lang w:val="lv-LV"/>
        </w:rPr>
        <w:t>vadīt</w:t>
      </w:r>
      <w:r w:rsidRPr="00B00DB2">
        <w:rPr>
          <w:rFonts w:ascii="Times New Roman" w:hAnsi="Times New Roman" w:cs="Times New Roman"/>
          <w:sz w:val="24"/>
          <w:szCs w:val="24"/>
          <w:lang w:val="lv-LV"/>
        </w:rPr>
        <w:t xml:space="preserve"> un veikt loģiskā </w:t>
      </w:r>
      <w:r w:rsidR="003B5771" w:rsidRPr="00B00DB2">
        <w:rPr>
          <w:rFonts w:ascii="Times New Roman" w:hAnsi="Times New Roman" w:cs="Times New Roman"/>
          <w:sz w:val="24"/>
          <w:szCs w:val="24"/>
          <w:lang w:val="lv-LV"/>
        </w:rPr>
        <w:t>secībā. PLC</w:t>
      </w:r>
      <w:r w:rsidRPr="00B00DB2">
        <w:rPr>
          <w:rFonts w:ascii="Times New Roman" w:hAnsi="Times New Roman" w:cs="Times New Roman"/>
          <w:sz w:val="24"/>
          <w:szCs w:val="24"/>
          <w:lang w:val="lv-LV"/>
        </w:rPr>
        <w:t xml:space="preserve"> </w:t>
      </w:r>
      <w:r w:rsidR="008933D7" w:rsidRPr="00B00DB2">
        <w:rPr>
          <w:rFonts w:ascii="Times New Roman" w:hAnsi="Times New Roman" w:cs="Times New Roman"/>
          <w:sz w:val="24"/>
          <w:szCs w:val="24"/>
          <w:lang w:val="lv-LV"/>
        </w:rPr>
        <w:t>nozīmē</w:t>
      </w:r>
      <w:r w:rsidRPr="00B00DB2">
        <w:rPr>
          <w:rFonts w:ascii="Times New Roman" w:hAnsi="Times New Roman" w:cs="Times New Roman"/>
          <w:sz w:val="24"/>
          <w:szCs w:val="24"/>
          <w:lang w:val="lv-LV"/>
        </w:rPr>
        <w:t xml:space="preserve"> datoru, kas ir saistīts ar darba mašīnas sensoriem un izpildmehānismiem un izstrādāts īpašiem vadības uzdevumu veidiem. Vienkāršs PLC sastāv no jaudas, centrālās vadības un signālu moduļiem.</w:t>
      </w:r>
    </w:p>
    <w:p w14:paraId="1F59E6D0" w14:textId="72B63757"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eastAsia="Times New Roman" w:hAnsi="Times New Roman" w:cs="Times New Roman"/>
          <w:noProof/>
          <w:sz w:val="24"/>
          <w:szCs w:val="24"/>
          <w:lang w:val="lv-LV" w:eastAsia="lv-LV"/>
        </w:rPr>
        <w:drawing>
          <wp:inline distT="0" distB="0" distL="0" distR="0" wp14:anchorId="1395C925" wp14:editId="7DF99940">
            <wp:extent cx="3130757" cy="2301240"/>
            <wp:effectExtent l="0" t="0" r="0" b="3810"/>
            <wp:docPr id="5" name="5.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5 B 4656 ce395f8a38000000. png"/>
                    <pic:cNvPicPr/>
                  </pic:nvPicPr>
                  <pic:blipFill>
                    <a:blip r:embed="rId58">
                      <a:extLst>
                        <a:ext uri="{28A0092B-C50C-407E-A947-70E740481C1C}">
                          <a14:useLocalDpi xmlns:a14="http://schemas.microsoft.com/office/drawing/2010/main" val="0"/>
                        </a:ext>
                      </a:extLst>
                    </a:blip>
                    <a:stretch>
                      <a:fillRect/>
                    </a:stretch>
                  </pic:blipFill>
                  <pic:spPr>
                    <a:xfrm>
                      <a:off x="0" y="0"/>
                      <a:ext cx="3147763" cy="2313740"/>
                    </a:xfrm>
                    <a:prstGeom prst="rect">
                      <a:avLst/>
                    </a:prstGeom>
                  </pic:spPr>
                </pic:pic>
              </a:graphicData>
            </a:graphic>
          </wp:inline>
        </w:drawing>
      </w:r>
    </w:p>
    <w:p w14:paraId="1685E803" w14:textId="12410C80"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Arduino UNO mikrokontrol</w:t>
      </w:r>
      <w:r w:rsidR="008933D7" w:rsidRPr="00B00DB2">
        <w:rPr>
          <w:rFonts w:ascii="Times New Roman" w:hAnsi="Times New Roman" w:cs="Times New Roman"/>
          <w:sz w:val="24"/>
          <w:szCs w:val="24"/>
          <w:lang w:val="lv-LV"/>
        </w:rPr>
        <w:t>l</w:t>
      </w:r>
      <w:r w:rsidRPr="00B00DB2">
        <w:rPr>
          <w:rFonts w:ascii="Times New Roman" w:hAnsi="Times New Roman" w:cs="Times New Roman"/>
          <w:sz w:val="24"/>
          <w:szCs w:val="24"/>
          <w:lang w:val="lv-LV"/>
        </w:rPr>
        <w:t>eris</w:t>
      </w:r>
    </w:p>
    <w:p w14:paraId="4C5110AD" w14:textId="6FB1BD1D" w:rsidR="002213CF" w:rsidRDefault="002213CF" w:rsidP="002213CF">
      <w:pPr>
        <w:pStyle w:val="Virsraksts2"/>
        <w:rPr>
          <w:lang w:val="lv-LV"/>
        </w:rPr>
      </w:pPr>
      <w:bookmarkStart w:id="6" w:name="_Toc101458444"/>
      <w:r>
        <w:rPr>
          <w:lang w:val="lv-LV"/>
        </w:rPr>
        <w:t xml:space="preserve">2.3. </w:t>
      </w:r>
      <w:r w:rsidRPr="00B00DB2">
        <w:rPr>
          <w:lang w:val="lv-LV"/>
        </w:rPr>
        <w:t>Izpildmehānisms</w:t>
      </w:r>
      <w:bookmarkEnd w:id="6"/>
      <w:r w:rsidRPr="00B00DB2">
        <w:rPr>
          <w:lang w:val="lv-LV"/>
        </w:rPr>
        <w:t xml:space="preserve"> </w:t>
      </w:r>
    </w:p>
    <w:p w14:paraId="182FF037" w14:textId="5CF9A166" w:rsidR="00007674"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Izpildmehānisms ir automātiskās vadības sistēmas daļa, kas atbilstoši no </w:t>
      </w:r>
      <w:r w:rsidR="008933D7" w:rsidRPr="00B00DB2">
        <w:rPr>
          <w:rFonts w:ascii="Times New Roman" w:hAnsi="Times New Roman" w:cs="Times New Roman"/>
          <w:sz w:val="24"/>
          <w:szCs w:val="24"/>
          <w:lang w:val="lv-LV"/>
        </w:rPr>
        <w:t>kontrollera</w:t>
      </w:r>
      <w:r w:rsidRPr="00B00DB2">
        <w:rPr>
          <w:rFonts w:ascii="Times New Roman" w:hAnsi="Times New Roman" w:cs="Times New Roman"/>
          <w:sz w:val="24"/>
          <w:szCs w:val="24"/>
          <w:lang w:val="lv-LV"/>
        </w:rPr>
        <w:t xml:space="preserve"> saņemtajam signālam ietekmē </w:t>
      </w:r>
      <w:r w:rsidR="008933D7" w:rsidRPr="00B00DB2">
        <w:rPr>
          <w:rFonts w:ascii="Times New Roman" w:hAnsi="Times New Roman" w:cs="Times New Roman"/>
          <w:sz w:val="24"/>
          <w:szCs w:val="24"/>
          <w:lang w:val="lv-LV"/>
        </w:rPr>
        <w:t>vadāmo</w:t>
      </w:r>
      <w:r w:rsidRPr="00B00DB2">
        <w:rPr>
          <w:rFonts w:ascii="Times New Roman" w:hAnsi="Times New Roman" w:cs="Times New Roman"/>
          <w:sz w:val="24"/>
          <w:szCs w:val="24"/>
          <w:lang w:val="lv-LV"/>
        </w:rPr>
        <w:t xml:space="preserve"> procesu. Visbiežāk izpildmehānisms darbojas kā piedziņa, kas pārvērš elektrisko, hidraulisko vai pneimatisko enerģiju nepieciešamajā kustībā. Izpildmehānisms var būt elektropiedziņa, hidrauliskā piedziņa vai pneimatiskais motors. Izpildmehānismi tiek iedalīti kategorijās atkarībā no </w:t>
      </w:r>
      <w:hyperlink r:id="rId59">
        <w:r w:rsidRPr="00B00DB2">
          <w:rPr>
            <w:rFonts w:ascii="Times New Roman" w:hAnsi="Times New Roman" w:cs="Times New Roman"/>
            <w:sz w:val="24"/>
            <w:szCs w:val="24"/>
            <w:lang w:val="lv-LV"/>
          </w:rPr>
          <w:t>tā</w:t>
        </w:r>
      </w:hyperlink>
      <w:r w:rsidRPr="00B00DB2">
        <w:rPr>
          <w:rFonts w:ascii="Times New Roman" w:hAnsi="Times New Roman" w:cs="Times New Roman"/>
          <w:sz w:val="24"/>
          <w:szCs w:val="24"/>
          <w:lang w:val="lv-LV"/>
        </w:rPr>
        <w:t>, kādu</w:t>
      </w:r>
      <w:hyperlink r:id="rId60"/>
      <w:r w:rsidRPr="00B00DB2">
        <w:rPr>
          <w:rFonts w:ascii="Times New Roman" w:hAnsi="Times New Roman" w:cs="Times New Roman"/>
          <w:sz w:val="24"/>
          <w:szCs w:val="24"/>
          <w:lang w:val="lv-LV"/>
        </w:rPr>
        <w:t xml:space="preserve"> spēku tie izmanto. </w:t>
      </w:r>
    </w:p>
    <w:p w14:paraId="011F427D" w14:textId="77777777" w:rsidR="00007674" w:rsidRPr="00B00DB2" w:rsidRDefault="006B6CB3" w:rsidP="00934849">
      <w:pPr>
        <w:spacing w:before="120" w:line="240" w:lineRule="auto"/>
        <w:jc w:val="both"/>
        <w:rPr>
          <w:rFonts w:ascii="Times New Roman" w:hAnsi="Times New Roman" w:cs="Times New Roman"/>
          <w:b/>
          <w:bCs/>
          <w:sz w:val="24"/>
          <w:szCs w:val="24"/>
          <w:lang w:val="lv-LV"/>
        </w:rPr>
      </w:pPr>
      <w:r w:rsidRPr="00B00DB2">
        <w:rPr>
          <w:rFonts w:ascii="Times New Roman" w:hAnsi="Times New Roman" w:cs="Times New Roman"/>
          <w:b/>
          <w:bCs/>
          <w:sz w:val="24"/>
          <w:szCs w:val="24"/>
          <w:lang w:val="lv-LV"/>
        </w:rPr>
        <w:t>Ir četri spēka veidi:</w:t>
      </w:r>
    </w:p>
    <w:p w14:paraId="6B4D8C15" w14:textId="5298BCB0" w:rsidR="00007674" w:rsidRPr="00B00DB2" w:rsidRDefault="00F44E52" w:rsidP="00934849">
      <w:pPr>
        <w:pStyle w:val="Sarakstarindkopa"/>
        <w:numPr>
          <w:ilvl w:val="0"/>
          <w:numId w:val="23"/>
        </w:numPr>
        <w:spacing w:before="120" w:line="240" w:lineRule="auto"/>
        <w:contextualSpacing w:val="0"/>
        <w:jc w:val="both"/>
        <w:rPr>
          <w:rFonts w:ascii="Times New Roman" w:hAnsi="Times New Roman" w:cs="Times New Roman"/>
          <w:bCs/>
          <w:sz w:val="24"/>
          <w:szCs w:val="24"/>
          <w:lang w:val="lv-LV"/>
        </w:rPr>
      </w:pPr>
      <w:hyperlink r:id="rId61"/>
      <w:hyperlink r:id="rId62">
        <w:r w:rsidR="006B6CB3" w:rsidRPr="00B00DB2">
          <w:rPr>
            <w:rFonts w:ascii="Times New Roman" w:hAnsi="Times New Roman" w:cs="Times New Roman"/>
            <w:bCs/>
            <w:sz w:val="24"/>
            <w:szCs w:val="24"/>
            <w:lang w:val="lv-LV"/>
          </w:rPr>
          <w:t>elektriskais</w:t>
        </w:r>
      </w:hyperlink>
    </w:p>
    <w:p w14:paraId="60D5E90C" w14:textId="77777777" w:rsidR="00007674" w:rsidRPr="00B00DB2" w:rsidRDefault="006B6CB3" w:rsidP="00934849">
      <w:pPr>
        <w:pStyle w:val="Sarakstarindkopa"/>
        <w:numPr>
          <w:ilvl w:val="0"/>
          <w:numId w:val="23"/>
        </w:numPr>
        <w:spacing w:before="120" w:line="240" w:lineRule="auto"/>
        <w:contextualSpacing w:val="0"/>
        <w:jc w:val="both"/>
        <w:rPr>
          <w:rFonts w:ascii="Times New Roman" w:hAnsi="Times New Roman" w:cs="Times New Roman"/>
          <w:bCs/>
          <w:sz w:val="24"/>
          <w:szCs w:val="24"/>
          <w:lang w:val="lv-LV"/>
        </w:rPr>
      </w:pPr>
      <w:r w:rsidRPr="00B00DB2">
        <w:rPr>
          <w:rFonts w:ascii="Times New Roman" w:hAnsi="Times New Roman" w:cs="Times New Roman"/>
          <w:bCs/>
          <w:sz w:val="24"/>
          <w:szCs w:val="24"/>
          <w:lang w:val="lv-LV"/>
        </w:rPr>
        <w:t>pneimatiskais</w:t>
      </w:r>
    </w:p>
    <w:p w14:paraId="6E3214AD" w14:textId="77777777" w:rsidR="00007674" w:rsidRPr="00B00DB2" w:rsidRDefault="00007674" w:rsidP="00934849">
      <w:pPr>
        <w:pStyle w:val="Sarakstarindkopa"/>
        <w:numPr>
          <w:ilvl w:val="0"/>
          <w:numId w:val="23"/>
        </w:numPr>
        <w:spacing w:before="120" w:line="240" w:lineRule="auto"/>
        <w:contextualSpacing w:val="0"/>
        <w:jc w:val="both"/>
        <w:rPr>
          <w:rFonts w:ascii="Times New Roman" w:hAnsi="Times New Roman" w:cs="Times New Roman"/>
          <w:bCs/>
          <w:sz w:val="24"/>
          <w:szCs w:val="24"/>
          <w:lang w:val="lv-LV"/>
        </w:rPr>
      </w:pPr>
      <w:r w:rsidRPr="00B00DB2">
        <w:rPr>
          <w:rFonts w:ascii="Times New Roman" w:hAnsi="Times New Roman" w:cs="Times New Roman"/>
          <w:bCs/>
          <w:sz w:val="24"/>
          <w:szCs w:val="24"/>
          <w:lang w:val="lv-LV"/>
        </w:rPr>
        <w:t>hidrauliskais</w:t>
      </w:r>
    </w:p>
    <w:p w14:paraId="2034D41D" w14:textId="488B7B83" w:rsidR="00E20B16" w:rsidRPr="00B00DB2" w:rsidRDefault="006B6CB3" w:rsidP="00934849">
      <w:pPr>
        <w:pStyle w:val="Sarakstarindkopa"/>
        <w:numPr>
          <w:ilvl w:val="0"/>
          <w:numId w:val="23"/>
        </w:numPr>
        <w:spacing w:before="120" w:line="240" w:lineRule="auto"/>
        <w:contextualSpacing w:val="0"/>
        <w:jc w:val="both"/>
        <w:rPr>
          <w:rFonts w:ascii="Times New Roman" w:eastAsia="Calibri" w:hAnsi="Times New Roman" w:cs="Times New Roman"/>
          <w:bCs/>
          <w:sz w:val="24"/>
          <w:szCs w:val="24"/>
          <w:lang w:val="lv-LV"/>
        </w:rPr>
      </w:pPr>
      <w:r w:rsidRPr="00B00DB2">
        <w:rPr>
          <w:rFonts w:ascii="Times New Roman" w:hAnsi="Times New Roman" w:cs="Times New Roman"/>
          <w:bCs/>
          <w:sz w:val="24"/>
          <w:szCs w:val="24"/>
          <w:lang w:val="lv-LV"/>
        </w:rPr>
        <w:t>mehāniskais</w:t>
      </w:r>
    </w:p>
    <w:p w14:paraId="68419266" w14:textId="15CFB832" w:rsidR="00E20B16" w:rsidRPr="00B00DB2" w:rsidRDefault="0038705D" w:rsidP="00934849">
      <w:pPr>
        <w:spacing w:before="120" w:line="240" w:lineRule="auto"/>
        <w:jc w:val="center"/>
        <w:rPr>
          <w:rFonts w:ascii="Times New Roman" w:eastAsia="Calibri" w:hAnsi="Times New Roman" w:cs="Times New Roman"/>
          <w:sz w:val="24"/>
          <w:szCs w:val="24"/>
          <w:lang w:val="lv-LV"/>
        </w:rPr>
      </w:pPr>
      <w:r w:rsidRPr="00B00DB2">
        <w:rPr>
          <w:rFonts w:ascii="Times New Roman" w:eastAsia="Calibri" w:hAnsi="Times New Roman" w:cs="Times New Roman"/>
          <w:noProof/>
          <w:sz w:val="24"/>
          <w:szCs w:val="24"/>
          <w:lang w:val="lv-LV" w:eastAsia="lv-LV"/>
        </w:rPr>
        <w:drawing>
          <wp:inline distT="0" distB="0" distL="0" distR="0" wp14:anchorId="7A4C399B" wp14:editId="1A94B686">
            <wp:extent cx="3154680" cy="1628961"/>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97536" cy="1651090"/>
                    </a:xfrm>
                    <a:prstGeom prst="rect">
                      <a:avLst/>
                    </a:prstGeom>
                  </pic:spPr>
                </pic:pic>
              </a:graphicData>
            </a:graphic>
          </wp:inline>
        </w:drawing>
      </w:r>
      <w:r w:rsidR="005E2446" w:rsidRPr="00B00DB2">
        <w:rPr>
          <w:rFonts w:ascii="Times New Roman" w:eastAsia="Calibri" w:hAnsi="Times New Roman" w:cs="Times New Roman"/>
          <w:noProof/>
          <w:sz w:val="24"/>
          <w:szCs w:val="24"/>
          <w:lang w:val="lv-LV" w:eastAsia="lv-LV"/>
        </w:rPr>
        <w:drawing>
          <wp:inline distT="0" distB="0" distL="0" distR="0" wp14:anchorId="5CDA0837" wp14:editId="20A18E0F">
            <wp:extent cx="2947649" cy="20073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98929" cy="2042257"/>
                    </a:xfrm>
                    <a:prstGeom prst="rect">
                      <a:avLst/>
                    </a:prstGeom>
                  </pic:spPr>
                </pic:pic>
              </a:graphicData>
            </a:graphic>
          </wp:inline>
        </w:drawing>
      </w:r>
    </w:p>
    <w:p w14:paraId="49D07669" w14:textId="77777777" w:rsidR="00D27831" w:rsidRPr="00B00DB2" w:rsidRDefault="00D27831" w:rsidP="00934849">
      <w:pPr>
        <w:spacing w:before="120" w:line="240" w:lineRule="auto"/>
        <w:jc w:val="both"/>
        <w:rPr>
          <w:rFonts w:ascii="Times New Roman" w:hAnsi="Times New Roman" w:cs="Times New Roman"/>
          <w:sz w:val="24"/>
          <w:szCs w:val="24"/>
          <w:lang w:val="lv-LV"/>
        </w:rPr>
      </w:pPr>
    </w:p>
    <w:p w14:paraId="4E2D4815" w14:textId="77777777" w:rsidR="00D27831" w:rsidRPr="00B00DB2" w:rsidRDefault="00D27831"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3A331A95" w14:textId="55CDCF59" w:rsidR="00D27831" w:rsidRPr="00B00DB2" w:rsidRDefault="00D27831"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w:t>
      </w:r>
      <w:r w:rsidR="00EE7974" w:rsidRPr="00B00DB2">
        <w:rPr>
          <w:rFonts w:ascii="Times New Roman" w:hAnsi="Times New Roman" w:cs="Times New Roman"/>
          <w:sz w:val="24"/>
          <w:szCs w:val="24"/>
          <w:lang w:val="lv-LV"/>
        </w:rPr>
        <w:t>Kas ir izpildmehānisms? (5</w:t>
      </w:r>
      <w:r w:rsidRPr="00B00DB2">
        <w:rPr>
          <w:rFonts w:ascii="Times New Roman" w:hAnsi="Times New Roman" w:cs="Times New Roman"/>
          <w:sz w:val="24"/>
          <w:szCs w:val="24"/>
          <w:lang w:val="lv-LV"/>
        </w:rPr>
        <w:t xml:space="preserve"> min):  </w:t>
      </w:r>
      <w:hyperlink r:id="rId65" w:history="1">
        <w:r w:rsidR="00EE7974" w:rsidRPr="00B00DB2">
          <w:rPr>
            <w:rStyle w:val="Hipersaite"/>
            <w:rFonts w:ascii="Times New Roman" w:hAnsi="Times New Roman" w:cs="Times New Roman"/>
            <w:sz w:val="24"/>
            <w:szCs w:val="24"/>
            <w:lang w:val="lv-LV"/>
          </w:rPr>
          <w:t>https://www.youtube.com/watch?v=LHn7O6PUaoY</w:t>
        </w:r>
      </w:hyperlink>
    </w:p>
    <w:p w14:paraId="558F8E82" w14:textId="77777777" w:rsidR="00D27831" w:rsidRPr="00B00DB2" w:rsidRDefault="00D27831"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lastRenderedPageBreak/>
        <w:t>NB! Ja vēlaties uzlikt subtitrus latviešu valodā, lūdzu, atveriet video youtube.com platformā un pie video iestatījumiem izvēlieties subtitri – automātiska tulkošana - latviešu valoda.</w:t>
      </w:r>
    </w:p>
    <w:p w14:paraId="6F460A13" w14:textId="77777777" w:rsidR="00D27831" w:rsidRPr="00B00DB2" w:rsidRDefault="00D27831" w:rsidP="00934849">
      <w:pPr>
        <w:spacing w:before="120" w:line="240" w:lineRule="auto"/>
        <w:jc w:val="both"/>
        <w:rPr>
          <w:rFonts w:ascii="Times New Roman" w:eastAsia="Calibri" w:hAnsi="Times New Roman" w:cs="Times New Roman"/>
          <w:sz w:val="24"/>
          <w:szCs w:val="24"/>
          <w:lang w:val="lv-LV"/>
        </w:rPr>
      </w:pPr>
    </w:p>
    <w:p w14:paraId="32D616B4" w14:textId="7A75B807" w:rsidR="00E20B16" w:rsidRPr="00B00DB2" w:rsidRDefault="006B6CB3" w:rsidP="00934849">
      <w:pPr>
        <w:numPr>
          <w:ilvl w:val="0"/>
          <w:numId w:val="1"/>
        </w:numPr>
        <w:spacing w:before="120" w:line="240" w:lineRule="auto"/>
        <w:ind w:left="0" w:firstLine="0"/>
        <w:jc w:val="both"/>
        <w:rPr>
          <w:rFonts w:ascii="Times New Roman" w:eastAsia="Calibri" w:hAnsi="Times New Roman" w:cs="Times New Roman"/>
          <w:sz w:val="24"/>
          <w:szCs w:val="24"/>
          <w:lang w:val="lv-LV"/>
        </w:rPr>
      </w:pPr>
      <w:r w:rsidRPr="00B00DB2">
        <w:rPr>
          <w:rFonts w:ascii="Times New Roman" w:hAnsi="Times New Roman" w:cs="Times New Roman"/>
          <w:b/>
          <w:sz w:val="24"/>
          <w:szCs w:val="24"/>
          <w:lang w:val="lv-LV"/>
        </w:rPr>
        <w:t>Elektriskais izpildmehānisms</w:t>
      </w:r>
      <w:r w:rsidRPr="00B00DB2">
        <w:rPr>
          <w:rFonts w:ascii="Times New Roman" w:hAnsi="Times New Roman" w:cs="Times New Roman"/>
          <w:sz w:val="24"/>
          <w:szCs w:val="24"/>
          <w:lang w:val="lv-LV"/>
        </w:rPr>
        <w:t xml:space="preserve"> pārveido elektroenerģiju (piemēram, izmanto vārstu atvēršanai un aizvēršanai).</w:t>
      </w:r>
    </w:p>
    <w:p w14:paraId="1121D6F6" w14:textId="01AC5673" w:rsidR="00E20B16" w:rsidRPr="00B00DB2" w:rsidRDefault="006B6CB3" w:rsidP="00934849">
      <w:pPr>
        <w:spacing w:before="120" w:line="240" w:lineRule="auto"/>
        <w:jc w:val="center"/>
        <w:rPr>
          <w:rFonts w:ascii="Times New Roman" w:eastAsia="Calibri"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75EA0F20" wp14:editId="71D7DFA9">
            <wp:extent cx="3169365" cy="2114550"/>
            <wp:effectExtent l="0" t="0" r="0" b="0"/>
            <wp:docPr id="75" name="4.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c_router_high_z_s_400t.-1.jpg"/>
                    <pic:cNvPicPr/>
                  </pic:nvPicPr>
                  <pic:blipFill>
                    <a:blip r:embed="rId66">
                      <a:extLst>
                        <a:ext uri="{28A0092B-C50C-407E-A947-70E740481C1C}">
                          <a14:useLocalDpi xmlns:a14="http://schemas.microsoft.com/office/drawing/2010/main" val="0"/>
                        </a:ext>
                      </a:extLst>
                    </a:blip>
                    <a:stretch>
                      <a:fillRect/>
                    </a:stretch>
                  </pic:blipFill>
                  <pic:spPr>
                    <a:xfrm>
                      <a:off x="0" y="0"/>
                      <a:ext cx="3177556" cy="2120015"/>
                    </a:xfrm>
                    <a:prstGeom prst="rect">
                      <a:avLst/>
                    </a:prstGeom>
                  </pic:spPr>
                </pic:pic>
              </a:graphicData>
            </a:graphic>
          </wp:inline>
        </w:drawing>
      </w:r>
    </w:p>
    <w:p w14:paraId="4B7D3D96" w14:textId="0BE63B0C" w:rsidR="00E20B16" w:rsidRPr="00B00DB2" w:rsidRDefault="006B6CB3" w:rsidP="00934849">
      <w:pPr>
        <w:spacing w:before="120" w:line="240" w:lineRule="auto"/>
        <w:jc w:val="center"/>
        <w:rPr>
          <w:rFonts w:ascii="Times New Roman" w:eastAsia="Calibri" w:hAnsi="Times New Roman" w:cs="Times New Roman"/>
          <w:sz w:val="24"/>
          <w:szCs w:val="24"/>
          <w:lang w:val="lv-LV"/>
        </w:rPr>
      </w:pPr>
      <w:r w:rsidRPr="00B00DB2">
        <w:rPr>
          <w:rFonts w:ascii="Times New Roman" w:hAnsi="Times New Roman" w:cs="Times New Roman"/>
          <w:sz w:val="24"/>
          <w:szCs w:val="24"/>
          <w:lang w:val="lv-LV"/>
        </w:rPr>
        <w:t>CNC ierīce</w:t>
      </w:r>
    </w:p>
    <w:p w14:paraId="65C3291B" w14:textId="77777777" w:rsidR="002202A1" w:rsidRPr="00B00DB2" w:rsidRDefault="002202A1" w:rsidP="00934849">
      <w:pPr>
        <w:spacing w:before="120" w:line="240" w:lineRule="auto"/>
        <w:jc w:val="both"/>
        <w:rPr>
          <w:rFonts w:ascii="Times New Roman" w:hAnsi="Times New Roman" w:cs="Times New Roman"/>
          <w:bCs/>
          <w:sz w:val="24"/>
          <w:szCs w:val="24"/>
          <w:lang w:val="lv-LV"/>
        </w:rPr>
      </w:pPr>
    </w:p>
    <w:p w14:paraId="5A31CD72" w14:textId="1A7FE675" w:rsidR="00E20B16" w:rsidRPr="00B00DB2" w:rsidRDefault="006B6CB3" w:rsidP="00934849">
      <w:pPr>
        <w:numPr>
          <w:ilvl w:val="0"/>
          <w:numId w:val="1"/>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sz w:val="24"/>
          <w:szCs w:val="24"/>
          <w:lang w:val="lv-LV"/>
        </w:rPr>
        <w:t>Pneimatiskie izpildmehānismi</w:t>
      </w:r>
      <w:r w:rsidRPr="00B00DB2">
        <w:rPr>
          <w:rFonts w:ascii="Times New Roman" w:hAnsi="Times New Roman" w:cs="Times New Roman"/>
          <w:sz w:val="24"/>
          <w:szCs w:val="24"/>
          <w:lang w:val="lv-LV"/>
        </w:rPr>
        <w:t xml:space="preserve"> izmanto gāzi darbībai, un izpildmehānisms parasti ir pneimatiskais</w:t>
      </w:r>
      <w:r w:rsidR="00F70927" w:rsidRPr="00B00DB2">
        <w:rPr>
          <w:rFonts w:ascii="Times New Roman" w:hAnsi="Times New Roman" w:cs="Times New Roman"/>
          <w:sz w:val="24"/>
          <w:szCs w:val="24"/>
          <w:lang w:val="lv-LV"/>
        </w:rPr>
        <w:t xml:space="preserve"> cilindrs (piemēram, izmantots</w:t>
      </w:r>
      <w:r w:rsidRPr="00B00DB2">
        <w:rPr>
          <w:rFonts w:ascii="Times New Roman" w:hAnsi="Times New Roman" w:cs="Times New Roman"/>
          <w:sz w:val="24"/>
          <w:szCs w:val="24"/>
          <w:lang w:val="lv-LV"/>
        </w:rPr>
        <w:t xml:space="preserve"> </w:t>
      </w:r>
      <w:r w:rsidR="00F70927" w:rsidRPr="00B00DB2">
        <w:rPr>
          <w:rFonts w:ascii="Times New Roman" w:hAnsi="Times New Roman" w:cs="Times New Roman"/>
          <w:sz w:val="24"/>
          <w:szCs w:val="24"/>
          <w:lang w:val="lv-LV"/>
        </w:rPr>
        <w:t>regulāro autobusu durvju atvēršanai un aizvēršanai</w:t>
      </w:r>
      <w:r w:rsidRPr="00B00DB2">
        <w:rPr>
          <w:rFonts w:ascii="Times New Roman" w:hAnsi="Times New Roman" w:cs="Times New Roman"/>
          <w:sz w:val="24"/>
          <w:szCs w:val="24"/>
          <w:lang w:val="lv-LV"/>
        </w:rPr>
        <w:t>). Vislētākā izmantotā gāze ir parastais gaiss.</w:t>
      </w:r>
    </w:p>
    <w:p w14:paraId="28EA4659" w14:textId="10A02C62"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3B87B119" wp14:editId="792B79FE">
            <wp:extent cx="2276475" cy="2276475"/>
            <wp:effectExtent l="0" t="0" r="9525" b="9525"/>
            <wp:docPr id="74" name="Pilte 74" descr="SME Pneumatic Riveting Machines, Production Capacity: 5000 To 10000, Rs 125000 /unit | ID: 970621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 attēls" descr="SME Pneumatic Riveting Machines, Production Capacity: 5000 To 10000, Rs  125000 /unit | ID: 9706210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6BD35D80" w14:textId="55433869" w:rsidR="00E20B16" w:rsidRPr="00B00DB2" w:rsidRDefault="006B6CB3" w:rsidP="00934849">
      <w:pPr>
        <w:spacing w:before="120" w:line="240" w:lineRule="auto"/>
        <w:jc w:val="center"/>
        <w:rPr>
          <w:rFonts w:ascii="Times New Roman" w:hAnsi="Times New Roman" w:cs="Times New Roman"/>
          <w:sz w:val="24"/>
          <w:szCs w:val="24"/>
          <w:lang w:val="lv-LV"/>
        </w:rPr>
      </w:pPr>
      <w:r w:rsidRPr="00B00DB2">
        <w:rPr>
          <w:rFonts w:ascii="Times New Roman" w:hAnsi="Times New Roman" w:cs="Times New Roman"/>
          <w:sz w:val="24"/>
          <w:szCs w:val="24"/>
          <w:lang w:val="lv-LV"/>
        </w:rPr>
        <w:t>Pneimatiskā kniedēšanas mašīna</w:t>
      </w:r>
      <w:r w:rsidR="005F7139" w:rsidRPr="00B00DB2">
        <w:rPr>
          <w:rFonts w:ascii="Times New Roman" w:hAnsi="Times New Roman" w:cs="Times New Roman"/>
          <w:sz w:val="24"/>
          <w:szCs w:val="24"/>
          <w:lang w:val="lv-LV"/>
        </w:rPr>
        <w:t>.</w:t>
      </w:r>
    </w:p>
    <w:p w14:paraId="60623AA0" w14:textId="77777777" w:rsidR="005F7139" w:rsidRPr="00B00DB2" w:rsidRDefault="005F7139" w:rsidP="00934849">
      <w:pPr>
        <w:spacing w:before="120" w:line="240" w:lineRule="auto"/>
        <w:rPr>
          <w:rFonts w:ascii="Times New Roman" w:eastAsia="Times New Roman" w:hAnsi="Times New Roman" w:cs="Times New Roman"/>
          <w:sz w:val="24"/>
          <w:szCs w:val="24"/>
          <w:lang w:val="lv-LV"/>
        </w:rPr>
      </w:pPr>
    </w:p>
    <w:p w14:paraId="5F9C456A" w14:textId="77777777" w:rsidR="005B6541" w:rsidRPr="00B00DB2" w:rsidRDefault="005B6541"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45168EEE" w14:textId="77777777" w:rsidR="00587820" w:rsidRPr="00B00DB2" w:rsidRDefault="005B6541"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1) kā darbojas pneimatiskais kontroles vārsts</w:t>
      </w:r>
      <w:r w:rsidR="00C53C80" w:rsidRPr="00B00DB2">
        <w:rPr>
          <w:rFonts w:ascii="Times New Roman" w:hAnsi="Times New Roman" w:cs="Times New Roman"/>
          <w:sz w:val="24"/>
          <w:szCs w:val="24"/>
          <w:lang w:val="lv-LV"/>
        </w:rPr>
        <w:t xml:space="preserve"> (9 min)</w:t>
      </w:r>
      <w:r w:rsidRPr="00B00DB2">
        <w:rPr>
          <w:rFonts w:ascii="Times New Roman" w:hAnsi="Times New Roman" w:cs="Times New Roman"/>
          <w:sz w:val="24"/>
          <w:szCs w:val="24"/>
          <w:lang w:val="lv-LV"/>
        </w:rPr>
        <w:t>:</w:t>
      </w:r>
    </w:p>
    <w:p w14:paraId="65AE9309" w14:textId="0D760E04" w:rsidR="005B6541" w:rsidRPr="00B00DB2" w:rsidRDefault="00F44E52" w:rsidP="00934849">
      <w:pPr>
        <w:spacing w:before="120" w:line="240" w:lineRule="auto"/>
        <w:jc w:val="both"/>
        <w:rPr>
          <w:rFonts w:ascii="Times New Roman" w:eastAsia="Times New Roman" w:hAnsi="Times New Roman" w:cs="Times New Roman"/>
          <w:sz w:val="24"/>
          <w:szCs w:val="24"/>
          <w:lang w:val="lv-LV"/>
        </w:rPr>
      </w:pPr>
      <w:hyperlink r:id="rId68" w:history="1">
        <w:r w:rsidR="00C53C80" w:rsidRPr="00B00DB2">
          <w:rPr>
            <w:rStyle w:val="Hipersaite"/>
            <w:rFonts w:ascii="Times New Roman" w:hAnsi="Times New Roman" w:cs="Times New Roman"/>
            <w:sz w:val="24"/>
            <w:szCs w:val="24"/>
            <w:lang w:val="lv-LV"/>
          </w:rPr>
          <w:t>https://www.youtube.com/watch?v=qLSl9ZGIl0A</w:t>
        </w:r>
      </w:hyperlink>
    </w:p>
    <w:p w14:paraId="4A4D4C6E" w14:textId="42882C55" w:rsidR="00C53C80" w:rsidRPr="00B00DB2" w:rsidRDefault="00C53C80"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2) Pneimatiskā cilindra darbība (4</w:t>
      </w:r>
      <w:r w:rsidR="00435FB5" w:rsidRPr="00B00DB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 xml:space="preserve">min): </w:t>
      </w:r>
      <w:hyperlink r:id="rId69" w:history="1">
        <w:r w:rsidRPr="00B00DB2">
          <w:rPr>
            <w:rStyle w:val="Hipersaite"/>
            <w:rFonts w:ascii="Times New Roman" w:hAnsi="Times New Roman" w:cs="Times New Roman"/>
            <w:sz w:val="24"/>
            <w:szCs w:val="24"/>
            <w:lang w:val="lv-LV"/>
          </w:rPr>
          <w:t>https://www.youtube.com/watch?v=hmz1h5fk2bI</w:t>
        </w:r>
      </w:hyperlink>
    </w:p>
    <w:p w14:paraId="1279E943" w14:textId="59AC12A2" w:rsidR="00C53C80" w:rsidRPr="00B00DB2" w:rsidRDefault="00C53C80"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3) </w:t>
      </w:r>
      <w:r w:rsidR="00435FB5" w:rsidRPr="00B00DB2">
        <w:rPr>
          <w:rFonts w:ascii="Times New Roman" w:hAnsi="Times New Roman" w:cs="Times New Roman"/>
          <w:sz w:val="24"/>
          <w:szCs w:val="24"/>
          <w:lang w:val="lv-LV"/>
        </w:rPr>
        <w:t>G</w:t>
      </w:r>
      <w:r w:rsidRPr="00B00DB2">
        <w:rPr>
          <w:rFonts w:ascii="Times New Roman" w:hAnsi="Times New Roman" w:cs="Times New Roman"/>
          <w:sz w:val="24"/>
          <w:szCs w:val="24"/>
          <w:lang w:val="lv-LV"/>
        </w:rPr>
        <w:t>alvenās pneimatiskās funkcijas</w:t>
      </w:r>
      <w:r w:rsidR="00435FB5" w:rsidRPr="00B00DB2">
        <w:rPr>
          <w:rFonts w:ascii="Times New Roman" w:hAnsi="Times New Roman" w:cs="Times New Roman"/>
          <w:sz w:val="24"/>
          <w:szCs w:val="24"/>
          <w:lang w:val="lv-LV"/>
        </w:rPr>
        <w:t xml:space="preserve"> (1 min):</w:t>
      </w:r>
      <w:r w:rsidRPr="00B00DB2">
        <w:rPr>
          <w:rFonts w:ascii="Times New Roman" w:hAnsi="Times New Roman" w:cs="Times New Roman"/>
          <w:sz w:val="24"/>
          <w:szCs w:val="24"/>
          <w:lang w:val="lv-LV"/>
        </w:rPr>
        <w:t xml:space="preserve"> </w:t>
      </w:r>
      <w:hyperlink r:id="rId70" w:history="1">
        <w:r w:rsidRPr="00B00DB2">
          <w:rPr>
            <w:rStyle w:val="Hipersaite"/>
            <w:rFonts w:ascii="Times New Roman" w:hAnsi="Times New Roman" w:cs="Times New Roman"/>
            <w:sz w:val="24"/>
            <w:szCs w:val="24"/>
            <w:lang w:val="lv-LV"/>
          </w:rPr>
          <w:t>https://www.youtube.com/watch?v=djmdose7t7w</w:t>
        </w:r>
      </w:hyperlink>
    </w:p>
    <w:p w14:paraId="275CFB3E" w14:textId="77777777" w:rsidR="005B6541" w:rsidRPr="00B00DB2" w:rsidRDefault="005B6541"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37054106" w14:textId="77777777" w:rsidR="005B6541" w:rsidRPr="00B00DB2" w:rsidRDefault="005B6541" w:rsidP="00934849">
      <w:pPr>
        <w:spacing w:before="120" w:line="240" w:lineRule="auto"/>
        <w:jc w:val="both"/>
        <w:rPr>
          <w:rFonts w:ascii="Times New Roman" w:hAnsi="Times New Roman" w:cs="Times New Roman"/>
          <w:sz w:val="24"/>
          <w:szCs w:val="24"/>
          <w:lang w:val="lv-LV"/>
        </w:rPr>
      </w:pPr>
    </w:p>
    <w:p w14:paraId="43A36CA3" w14:textId="4B63D658" w:rsidR="00E20B16" w:rsidRPr="00B00DB2" w:rsidRDefault="006B6CB3" w:rsidP="00934849">
      <w:pPr>
        <w:numPr>
          <w:ilvl w:val="0"/>
          <w:numId w:val="1"/>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sz w:val="24"/>
          <w:szCs w:val="24"/>
          <w:lang w:val="lv-LV"/>
        </w:rPr>
        <w:lastRenderedPageBreak/>
        <w:t>Hidrauliskais izpildmehānisms</w:t>
      </w:r>
      <w:r w:rsidRPr="00B00DB2">
        <w:rPr>
          <w:rFonts w:ascii="Times New Roman" w:hAnsi="Times New Roman" w:cs="Times New Roman"/>
          <w:sz w:val="24"/>
          <w:szCs w:val="24"/>
          <w:lang w:val="lv-LV"/>
        </w:rPr>
        <w:t xml:space="preserve"> ir hidrauliska ierīce (piemēram, to izmanto pasažieru automobiļu bremžu sistēmās). Spēku pieliek vienam ierīces galam, un šis spēks tiek pārnests uz otru galu, izmantojot šķidrumu, ko nevar saspiest.</w:t>
      </w:r>
    </w:p>
    <w:p w14:paraId="5022C4A9" w14:textId="768C3F55"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758AE1FE" wp14:editId="23F80E90">
            <wp:extent cx="1729740" cy="3074361"/>
            <wp:effectExtent l="0" t="0" r="3810" b="0"/>
            <wp:docPr id="6" name="6.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49E ̇ _ _ S ̌ -1000 x1000h.jpg"/>
                    <pic:cNvPicPr/>
                  </pic:nvPicPr>
                  <pic:blipFill rotWithShape="1">
                    <a:blip r:embed="rId71" cstate="print">
                      <a:extLst>
                        <a:ext uri="{28A0092B-C50C-407E-A947-70E740481C1C}">
                          <a14:useLocalDpi xmlns:a14="http://schemas.microsoft.com/office/drawing/2010/main" val="0"/>
                        </a:ext>
                      </a:extLst>
                    </a:blip>
                    <a:srcRect l="25276" t="6958" r="26032" b="6499"/>
                    <a:stretch/>
                  </pic:blipFill>
                  <pic:spPr bwMode="auto">
                    <a:xfrm>
                      <a:off x="0" y="0"/>
                      <a:ext cx="1736442" cy="3086274"/>
                    </a:xfrm>
                    <a:prstGeom prst="rect">
                      <a:avLst/>
                    </a:prstGeom>
                    <a:ln>
                      <a:noFill/>
                    </a:ln>
                    <a:extLst>
                      <a:ext uri="{53640926-AAD7-44D8-BBD7-CCE9431645EC}">
                        <a14:shadowObscured xmlns:a14="http://schemas.microsoft.com/office/drawing/2010/main"/>
                      </a:ext>
                    </a:extLst>
                  </pic:spPr>
                </pic:pic>
              </a:graphicData>
            </a:graphic>
          </wp:inline>
        </w:drawing>
      </w:r>
    </w:p>
    <w:p w14:paraId="7D668554" w14:textId="5F35050F" w:rsidR="00E20B16" w:rsidRPr="00B00DB2" w:rsidRDefault="006B6CB3"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H</w:t>
      </w:r>
      <w:r w:rsidR="00F70927" w:rsidRPr="00B00DB2">
        <w:rPr>
          <w:rFonts w:ascii="Times New Roman" w:hAnsi="Times New Roman" w:cs="Times New Roman"/>
          <w:sz w:val="24"/>
          <w:szCs w:val="24"/>
          <w:lang w:val="lv-LV"/>
        </w:rPr>
        <w:t>idrauliskā giljotīna ar šūpojošos</w:t>
      </w:r>
      <w:r w:rsidRPr="00B00DB2">
        <w:rPr>
          <w:rFonts w:ascii="Times New Roman" w:hAnsi="Times New Roman" w:cs="Times New Roman"/>
          <w:sz w:val="24"/>
          <w:szCs w:val="24"/>
          <w:lang w:val="lv-LV"/>
        </w:rPr>
        <w:t xml:space="preserve"> </w:t>
      </w:r>
      <w:r w:rsidR="00F70927" w:rsidRPr="00B00DB2">
        <w:rPr>
          <w:rFonts w:ascii="Times New Roman" w:hAnsi="Times New Roman" w:cs="Times New Roman"/>
          <w:sz w:val="24"/>
          <w:szCs w:val="24"/>
          <w:lang w:val="lv-LV"/>
        </w:rPr>
        <w:t>sij</w:t>
      </w:r>
      <w:r w:rsidRPr="00B00DB2">
        <w:rPr>
          <w:rFonts w:ascii="Times New Roman" w:hAnsi="Times New Roman" w:cs="Times New Roman"/>
          <w:sz w:val="24"/>
          <w:szCs w:val="24"/>
          <w:lang w:val="lv-LV"/>
        </w:rPr>
        <w:t xml:space="preserve">u, ko izmanto šaura vai plata, plāna vai </w:t>
      </w:r>
      <w:r w:rsidR="00F70927" w:rsidRPr="00B00DB2">
        <w:rPr>
          <w:rFonts w:ascii="Times New Roman" w:hAnsi="Times New Roman" w:cs="Times New Roman"/>
          <w:sz w:val="24"/>
          <w:szCs w:val="24"/>
          <w:lang w:val="lv-LV"/>
        </w:rPr>
        <w:t>bieza</w:t>
      </w:r>
      <w:r w:rsidRPr="00B00DB2">
        <w:rPr>
          <w:rFonts w:ascii="Times New Roman" w:hAnsi="Times New Roman" w:cs="Times New Roman"/>
          <w:sz w:val="24"/>
          <w:szCs w:val="24"/>
          <w:lang w:val="lv-LV"/>
        </w:rPr>
        <w:t xml:space="preserve"> lokšņu metāla griešanai.</w:t>
      </w:r>
    </w:p>
    <w:p w14:paraId="7E5370E4" w14:textId="77777777" w:rsidR="00D62C17" w:rsidRPr="00B00DB2" w:rsidRDefault="00D62C17" w:rsidP="00934849">
      <w:pPr>
        <w:spacing w:before="120" w:line="240" w:lineRule="auto"/>
        <w:jc w:val="both"/>
        <w:rPr>
          <w:rFonts w:ascii="Times New Roman" w:eastAsia="Times New Roman" w:hAnsi="Times New Roman" w:cs="Times New Roman"/>
          <w:sz w:val="24"/>
          <w:szCs w:val="24"/>
          <w:lang w:val="lv-LV"/>
        </w:rPr>
      </w:pPr>
    </w:p>
    <w:p w14:paraId="6ADB55A2" w14:textId="77777777" w:rsidR="00354061" w:rsidRPr="00B00DB2" w:rsidRDefault="00354061" w:rsidP="00934849">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72B2A54A" w14:textId="6EF91605" w:rsidR="00354061" w:rsidRPr="00B00DB2" w:rsidRDefault="00354061" w:rsidP="00934849">
      <w:pPr>
        <w:pStyle w:val="Sarakstarindkopa"/>
        <w:numPr>
          <w:ilvl w:val="0"/>
          <w:numId w:val="24"/>
        </w:numPr>
        <w:spacing w:before="120" w:line="240" w:lineRule="auto"/>
        <w:contextualSpacing w:val="0"/>
        <w:rPr>
          <w:rStyle w:val="Hipersaite"/>
          <w:rFonts w:ascii="Times New Roman" w:hAnsi="Times New Roman" w:cs="Times New Roman"/>
          <w:bCs/>
          <w:color w:val="auto"/>
          <w:sz w:val="24"/>
          <w:szCs w:val="24"/>
          <w:u w:val="none"/>
          <w:lang w:val="lv-LV"/>
        </w:rPr>
      </w:pPr>
      <w:r w:rsidRPr="00B00DB2">
        <w:rPr>
          <w:rFonts w:ascii="Times New Roman" w:hAnsi="Times New Roman" w:cs="Times New Roman"/>
          <w:bCs/>
          <w:sz w:val="24"/>
          <w:szCs w:val="24"/>
          <w:lang w:val="lv-LV"/>
        </w:rPr>
        <w:t>vienvirziena un divvirzienu hidrauliskie cilindri (</w:t>
      </w:r>
      <w:r w:rsidRPr="00B00DB2">
        <w:rPr>
          <w:rFonts w:ascii="Times New Roman" w:hAnsi="Times New Roman" w:cs="Times New Roman"/>
          <w:sz w:val="24"/>
          <w:szCs w:val="24"/>
          <w:lang w:val="lv-LV"/>
        </w:rPr>
        <w:t xml:space="preserve">3 min): </w:t>
      </w:r>
      <w:hyperlink r:id="rId72" w:history="1">
        <w:r w:rsidRPr="00B00DB2">
          <w:rPr>
            <w:rStyle w:val="Hipersaite"/>
            <w:rFonts w:ascii="Times New Roman" w:hAnsi="Times New Roman" w:cs="Times New Roman"/>
            <w:bCs/>
            <w:sz w:val="24"/>
            <w:szCs w:val="24"/>
            <w:lang w:val="lv-LV"/>
          </w:rPr>
          <w:t>https://www.youtube.com/watch?v=O_2BZs3WiQY</w:t>
        </w:r>
      </w:hyperlink>
    </w:p>
    <w:p w14:paraId="080B8628" w14:textId="371A17C5" w:rsidR="00354061" w:rsidRPr="00B00DB2" w:rsidRDefault="00E674B3" w:rsidP="00934849">
      <w:pPr>
        <w:pStyle w:val="Sarakstarindkopa"/>
        <w:numPr>
          <w:ilvl w:val="0"/>
          <w:numId w:val="24"/>
        </w:numPr>
        <w:spacing w:before="120" w:line="240" w:lineRule="auto"/>
        <w:contextualSpacing w:val="0"/>
        <w:rPr>
          <w:rStyle w:val="Hipersaite"/>
          <w:rFonts w:ascii="Times New Roman" w:eastAsia="Times New Roman" w:hAnsi="Times New Roman" w:cs="Times New Roman"/>
          <w:bCs/>
          <w:color w:val="auto"/>
          <w:sz w:val="24"/>
          <w:szCs w:val="24"/>
          <w:u w:val="none"/>
          <w:lang w:val="lv-LV"/>
        </w:rPr>
      </w:pPr>
      <w:r w:rsidRPr="00B00DB2">
        <w:rPr>
          <w:rFonts w:ascii="Times New Roman" w:hAnsi="Times New Roman" w:cs="Times New Roman"/>
          <w:sz w:val="24"/>
          <w:szCs w:val="24"/>
          <w:lang w:val="lv-LV"/>
        </w:rPr>
        <w:t xml:space="preserve">Hidraulisko izpildmehānismu darbība (2 min): </w:t>
      </w:r>
      <w:hyperlink r:id="rId73" w:history="1">
        <w:r w:rsidR="00354061" w:rsidRPr="00B00DB2">
          <w:rPr>
            <w:rStyle w:val="Hipersaite"/>
            <w:rFonts w:ascii="Times New Roman" w:hAnsi="Times New Roman" w:cs="Times New Roman"/>
            <w:bCs/>
            <w:sz w:val="24"/>
            <w:szCs w:val="24"/>
            <w:lang w:val="lv-LV"/>
          </w:rPr>
          <w:t>https://www.youtube.com/watch?v=j8ALHGOQTQ0</w:t>
        </w:r>
      </w:hyperlink>
    </w:p>
    <w:p w14:paraId="49BF7C38" w14:textId="1FECE4D1" w:rsidR="00354061" w:rsidRPr="00B00DB2" w:rsidRDefault="00B22C2E" w:rsidP="00934849">
      <w:pPr>
        <w:pStyle w:val="Sarakstarindkopa"/>
        <w:numPr>
          <w:ilvl w:val="0"/>
          <w:numId w:val="24"/>
        </w:numPr>
        <w:spacing w:before="120" w:line="240" w:lineRule="auto"/>
        <w:contextualSpacing w:val="0"/>
        <w:rPr>
          <w:rFonts w:ascii="Times New Roman" w:eastAsia="Times New Roman" w:hAnsi="Times New Roman" w:cs="Times New Roman"/>
          <w:bCs/>
          <w:sz w:val="24"/>
          <w:szCs w:val="24"/>
          <w:lang w:val="lv-LV"/>
        </w:rPr>
      </w:pPr>
      <w:r w:rsidRPr="00B00DB2">
        <w:rPr>
          <w:rFonts w:ascii="Times New Roman" w:hAnsi="Times New Roman" w:cs="Times New Roman"/>
          <w:sz w:val="24"/>
          <w:szCs w:val="24"/>
          <w:lang w:val="lv-LV"/>
        </w:rPr>
        <w:t>Elekt</w:t>
      </w:r>
      <w:r w:rsidR="0032207C" w:rsidRPr="00B00DB2">
        <w:rPr>
          <w:rFonts w:ascii="Times New Roman" w:hAnsi="Times New Roman" w:cs="Times New Roman"/>
          <w:sz w:val="24"/>
          <w:szCs w:val="24"/>
          <w:lang w:val="lv-LV"/>
        </w:rPr>
        <w:t>rohidrauliskais izpildmehānisms</w:t>
      </w:r>
      <w:r w:rsidRPr="00B00DB2">
        <w:rPr>
          <w:rFonts w:ascii="Times New Roman" w:hAnsi="Times New Roman" w:cs="Times New Roman"/>
          <w:sz w:val="24"/>
          <w:szCs w:val="24"/>
          <w:lang w:val="lv-LV"/>
        </w:rPr>
        <w:t xml:space="preserve"> (2 min): </w:t>
      </w:r>
      <w:hyperlink r:id="rId74" w:history="1">
        <w:r w:rsidR="00354061" w:rsidRPr="00B00DB2">
          <w:rPr>
            <w:rStyle w:val="Hipersaite"/>
            <w:rFonts w:ascii="Times New Roman" w:hAnsi="Times New Roman" w:cs="Times New Roman"/>
            <w:bCs/>
            <w:sz w:val="24"/>
            <w:szCs w:val="24"/>
            <w:lang w:val="lv-LV"/>
          </w:rPr>
          <w:t>https://www.youtube.com/watch?v=uHnEtn5eFvE</w:t>
        </w:r>
      </w:hyperlink>
    </w:p>
    <w:p w14:paraId="743109B9" w14:textId="77777777" w:rsidR="00354061" w:rsidRPr="00B00DB2" w:rsidRDefault="00354061" w:rsidP="00934849">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7B11CBE0" w14:textId="500B4AE7" w:rsidR="00E20B16" w:rsidRPr="00B00DB2" w:rsidRDefault="00E20B16" w:rsidP="00934849">
      <w:pPr>
        <w:spacing w:before="120" w:line="240" w:lineRule="auto"/>
        <w:jc w:val="both"/>
        <w:rPr>
          <w:rFonts w:ascii="Times New Roman" w:eastAsia="Times New Roman" w:hAnsi="Times New Roman" w:cs="Times New Roman"/>
          <w:sz w:val="24"/>
          <w:szCs w:val="24"/>
          <w:lang w:val="lv-LV"/>
        </w:rPr>
      </w:pPr>
    </w:p>
    <w:p w14:paraId="6F8B7FAE" w14:textId="472FE3A0" w:rsidR="00E20B16" w:rsidRPr="00B00DB2" w:rsidRDefault="006B6CB3" w:rsidP="00934849">
      <w:pPr>
        <w:numPr>
          <w:ilvl w:val="0"/>
          <w:numId w:val="1"/>
        </w:numPr>
        <w:spacing w:before="120" w:line="240" w:lineRule="auto"/>
        <w:ind w:left="0" w:firstLine="0"/>
        <w:jc w:val="both"/>
        <w:rPr>
          <w:rFonts w:ascii="Times New Roman" w:eastAsia="Times New Roman" w:hAnsi="Times New Roman" w:cs="Times New Roman"/>
          <w:sz w:val="24"/>
          <w:szCs w:val="24"/>
          <w:lang w:val="lv-LV"/>
        </w:rPr>
      </w:pPr>
      <w:r w:rsidRPr="00B00DB2">
        <w:rPr>
          <w:rFonts w:ascii="Times New Roman" w:hAnsi="Times New Roman" w:cs="Times New Roman"/>
          <w:b/>
          <w:sz w:val="24"/>
          <w:szCs w:val="24"/>
          <w:lang w:val="lv-LV"/>
        </w:rPr>
        <w:t>Mehāniskais izpildmehānisms</w:t>
      </w:r>
      <w:r w:rsidRPr="00B00DB2">
        <w:rPr>
          <w:rFonts w:ascii="Times New Roman" w:hAnsi="Times New Roman" w:cs="Times New Roman"/>
          <w:sz w:val="24"/>
          <w:szCs w:val="24"/>
          <w:lang w:val="lv-LV"/>
        </w:rPr>
        <w:t xml:space="preserve"> veic mehānisku darbu, izmantojot ārējo enerģiju (piemēram, izmanto, lai atvērtu un aizvērtu ārējās durvis un automātiskos dārza vārtus). Saņemtais mehāniskais spēks ir </w:t>
      </w:r>
      <w:r w:rsidR="00414592" w:rsidRPr="00B00DB2">
        <w:rPr>
          <w:rFonts w:ascii="Times New Roman" w:hAnsi="Times New Roman" w:cs="Times New Roman"/>
          <w:sz w:val="24"/>
          <w:szCs w:val="24"/>
          <w:lang w:val="lv-LV"/>
        </w:rPr>
        <w:t>rotējošs</w:t>
      </w:r>
      <w:r w:rsidRPr="00B00DB2">
        <w:rPr>
          <w:rFonts w:ascii="Times New Roman" w:hAnsi="Times New Roman" w:cs="Times New Roman"/>
          <w:sz w:val="24"/>
          <w:szCs w:val="24"/>
          <w:lang w:val="lv-LV"/>
        </w:rPr>
        <w:t xml:space="preserve"> vai taisn</w:t>
      </w:r>
      <w:r w:rsidR="00414592" w:rsidRPr="00B00DB2">
        <w:rPr>
          <w:rFonts w:ascii="Times New Roman" w:hAnsi="Times New Roman" w:cs="Times New Roman"/>
          <w:sz w:val="24"/>
          <w:szCs w:val="24"/>
          <w:lang w:val="lv-LV"/>
        </w:rPr>
        <w:t>virzien</w:t>
      </w:r>
      <w:r w:rsidRPr="00B00DB2">
        <w:rPr>
          <w:rFonts w:ascii="Times New Roman" w:hAnsi="Times New Roman" w:cs="Times New Roman"/>
          <w:sz w:val="24"/>
          <w:szCs w:val="24"/>
          <w:lang w:val="lv-LV"/>
        </w:rPr>
        <w:t>a.</w:t>
      </w:r>
    </w:p>
    <w:p w14:paraId="6009038D" w14:textId="58D2139B"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noProof/>
          <w:sz w:val="24"/>
          <w:szCs w:val="24"/>
          <w:lang w:val="lv-LV" w:eastAsia="lv-LV"/>
        </w:rPr>
        <w:drawing>
          <wp:inline distT="0" distB="0" distL="0" distR="0" wp14:anchorId="4D249F49" wp14:editId="2D8A0958">
            <wp:extent cx="3073386" cy="2041146"/>
            <wp:effectExtent l="0" t="0" r="0" b="0"/>
            <wp:docPr id="8" name="8.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jpg"/>
                    <pic:cNvPicPr/>
                  </pic:nvPicPr>
                  <pic:blipFill rotWithShape="1">
                    <a:blip r:embed="rId75">
                      <a:extLst>
                        <a:ext uri="{28A0092B-C50C-407E-A947-70E740481C1C}">
                          <a14:useLocalDpi xmlns:a14="http://schemas.microsoft.com/office/drawing/2010/main" val="0"/>
                        </a:ext>
                      </a:extLst>
                    </a:blip>
                    <a:srcRect l="9759" t="12238" r="8157" b="15076"/>
                    <a:stretch/>
                  </pic:blipFill>
                  <pic:spPr bwMode="auto">
                    <a:xfrm>
                      <a:off x="0" y="0"/>
                      <a:ext cx="3078730" cy="2044695"/>
                    </a:xfrm>
                    <a:prstGeom prst="rect">
                      <a:avLst/>
                    </a:prstGeom>
                    <a:ln>
                      <a:noFill/>
                    </a:ln>
                    <a:extLst>
                      <a:ext uri="{53640926-AAD7-44D8-BBD7-CCE9431645EC}">
                        <a14:shadowObscured xmlns:a14="http://schemas.microsoft.com/office/drawing/2010/main"/>
                      </a:ext>
                    </a:extLst>
                  </pic:spPr>
                </pic:pic>
              </a:graphicData>
            </a:graphic>
          </wp:inline>
        </w:drawing>
      </w:r>
    </w:p>
    <w:p w14:paraId="0E46FF7F" w14:textId="61E18AF9" w:rsidR="00E20B16" w:rsidRPr="00B00DB2" w:rsidRDefault="006B6CB3" w:rsidP="00934849">
      <w:pPr>
        <w:spacing w:before="120" w:line="240" w:lineRule="auto"/>
        <w:jc w:val="center"/>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Vieglo automobiļu </w:t>
      </w:r>
      <w:r w:rsidR="00414592" w:rsidRPr="00B00DB2">
        <w:rPr>
          <w:rFonts w:ascii="Times New Roman" w:hAnsi="Times New Roman" w:cs="Times New Roman"/>
          <w:sz w:val="24"/>
          <w:szCs w:val="24"/>
          <w:lang w:val="lv-LV"/>
        </w:rPr>
        <w:t>logu tīrītāja dzinējs (mehānisks</w:t>
      </w:r>
      <w:r w:rsidRPr="00B00DB2">
        <w:rPr>
          <w:rFonts w:ascii="Times New Roman" w:hAnsi="Times New Roman" w:cs="Times New Roman"/>
          <w:sz w:val="24"/>
          <w:szCs w:val="24"/>
          <w:lang w:val="lv-LV"/>
        </w:rPr>
        <w:t xml:space="preserve"> gliemežpārva</w:t>
      </w:r>
      <w:r w:rsidR="00414592" w:rsidRPr="00B00DB2">
        <w:rPr>
          <w:rFonts w:ascii="Times New Roman" w:hAnsi="Times New Roman" w:cs="Times New Roman"/>
          <w:sz w:val="24"/>
          <w:szCs w:val="24"/>
          <w:lang w:val="lv-LV"/>
        </w:rPr>
        <w:t>ds</w:t>
      </w:r>
      <w:r w:rsidRPr="00B00DB2">
        <w:rPr>
          <w:rFonts w:ascii="Times New Roman" w:hAnsi="Times New Roman" w:cs="Times New Roman"/>
          <w:sz w:val="24"/>
          <w:szCs w:val="24"/>
          <w:lang w:val="lv-LV"/>
        </w:rPr>
        <w:t>)</w:t>
      </w:r>
    </w:p>
    <w:p w14:paraId="6728BD85" w14:textId="694E69E1" w:rsidR="00E20B16" w:rsidRPr="00B00DB2" w:rsidRDefault="00E20B16" w:rsidP="00934849">
      <w:pPr>
        <w:spacing w:before="120" w:line="240" w:lineRule="auto"/>
        <w:jc w:val="both"/>
        <w:rPr>
          <w:rFonts w:ascii="Times New Roman" w:eastAsia="Times New Roman" w:hAnsi="Times New Roman" w:cs="Times New Roman"/>
          <w:sz w:val="24"/>
          <w:szCs w:val="24"/>
          <w:lang w:val="lv-LV"/>
        </w:rPr>
      </w:pPr>
    </w:p>
    <w:p w14:paraId="621EDF13" w14:textId="77777777" w:rsidR="00D62C17" w:rsidRPr="00B00DB2" w:rsidRDefault="00D62C17" w:rsidP="00934849">
      <w:pPr>
        <w:spacing w:before="120" w:line="240" w:lineRule="auto"/>
        <w:jc w:val="both"/>
        <w:rPr>
          <w:rFonts w:ascii="Times New Roman" w:eastAsia="Times New Roman" w:hAnsi="Times New Roman" w:cs="Times New Roman"/>
          <w:sz w:val="24"/>
          <w:szCs w:val="24"/>
          <w:lang w:val="lv-LV"/>
        </w:rPr>
      </w:pPr>
    </w:p>
    <w:p w14:paraId="5560CCAB" w14:textId="77777777" w:rsidR="00D62C17" w:rsidRPr="00B00DB2" w:rsidRDefault="00D62C17" w:rsidP="00934849">
      <w:pPr>
        <w:spacing w:before="120" w:line="240" w:lineRule="auto"/>
        <w:jc w:val="both"/>
        <w:rPr>
          <w:rFonts w:ascii="Times New Roman" w:eastAsia="Times New Roman" w:hAnsi="Times New Roman" w:cs="Times New Roman"/>
          <w:sz w:val="24"/>
          <w:szCs w:val="24"/>
          <w:lang w:val="lv-LV"/>
        </w:rPr>
      </w:pPr>
    </w:p>
    <w:p w14:paraId="69CF9C24" w14:textId="566CF2A8" w:rsidR="00E20B16" w:rsidRDefault="009C4642" w:rsidP="009C4642">
      <w:pPr>
        <w:pStyle w:val="Virsraksts1"/>
        <w:rPr>
          <w:lang w:val="lv-LV"/>
        </w:rPr>
      </w:pPr>
      <w:bookmarkStart w:id="7" w:name="_Toc101458445"/>
      <w:r>
        <w:rPr>
          <w:color w:val="000000" w:themeColor="text1"/>
          <w:lang w:val="lv-LV"/>
        </w:rPr>
        <w:t xml:space="preserve">3. </w:t>
      </w:r>
      <w:r w:rsidR="00D82A8E">
        <w:t>Turpmākās mācību</w:t>
      </w:r>
      <w:r w:rsidR="00D82A8E" w:rsidRPr="000278C8">
        <w:t xml:space="preserve"> un karjeras iespējas</w:t>
      </w:r>
      <w:bookmarkEnd w:id="7"/>
    </w:p>
    <w:p w14:paraId="72FCF7F6" w14:textId="18126B4A" w:rsidR="004015A6" w:rsidRPr="00B00DB2" w:rsidRDefault="004015A6" w:rsidP="004015A6">
      <w:pPr>
        <w:pStyle w:val="Virsraksts2"/>
        <w:rPr>
          <w:lang w:val="lv-LV"/>
        </w:rPr>
      </w:pPr>
      <w:bookmarkStart w:id="8" w:name="_Toc101458446"/>
      <w:r>
        <w:rPr>
          <w:lang w:val="lv-LV"/>
        </w:rPr>
        <w:t>3.1.Mehatroniķa profesija</w:t>
      </w:r>
      <w:bookmarkEnd w:id="8"/>
    </w:p>
    <w:p w14:paraId="3720E07A" w14:textId="77777777" w:rsidR="004015A6" w:rsidRPr="00B00DB2" w:rsidRDefault="004015A6" w:rsidP="004015A6">
      <w:pPr>
        <w:spacing w:before="120" w:line="240" w:lineRule="auto"/>
        <w:jc w:val="both"/>
        <w:rPr>
          <w:rFonts w:ascii="Times New Roman" w:hAnsi="Times New Roman" w:cs="Times New Roman"/>
          <w:bCs/>
          <w:sz w:val="24"/>
          <w:szCs w:val="24"/>
          <w:lang w:val="lv-LV"/>
        </w:rPr>
      </w:pPr>
      <w:proofErr w:type="spellStart"/>
      <w:r w:rsidRPr="00B00DB2">
        <w:rPr>
          <w:rFonts w:ascii="Times New Roman" w:hAnsi="Times New Roman" w:cs="Times New Roman"/>
          <w:bCs/>
          <w:sz w:val="24"/>
          <w:szCs w:val="24"/>
          <w:lang w:val="lv-LV"/>
        </w:rPr>
        <w:t>Mehatroniķi</w:t>
      </w:r>
      <w:proofErr w:type="spellEnd"/>
      <w:r w:rsidRPr="00B00DB2">
        <w:rPr>
          <w:rFonts w:ascii="Times New Roman" w:hAnsi="Times New Roman" w:cs="Times New Roman"/>
          <w:bCs/>
          <w:sz w:val="24"/>
          <w:szCs w:val="24"/>
          <w:lang w:val="lv-LV"/>
        </w:rPr>
        <w:t xml:space="preserve"> būvē un testē vai apkalpo </w:t>
      </w:r>
      <w:proofErr w:type="spellStart"/>
      <w:r w:rsidRPr="00B00DB2">
        <w:rPr>
          <w:rFonts w:ascii="Times New Roman" w:hAnsi="Times New Roman" w:cs="Times New Roman"/>
          <w:bCs/>
          <w:sz w:val="24"/>
          <w:szCs w:val="24"/>
          <w:lang w:val="lv-LV"/>
        </w:rPr>
        <w:t>mehatroniskās</w:t>
      </w:r>
      <w:proofErr w:type="spellEnd"/>
      <w:r w:rsidRPr="00B00DB2">
        <w:rPr>
          <w:rFonts w:ascii="Times New Roman" w:hAnsi="Times New Roman" w:cs="Times New Roman"/>
          <w:bCs/>
          <w:sz w:val="24"/>
          <w:szCs w:val="24"/>
          <w:lang w:val="lv-LV"/>
        </w:rPr>
        <w:t xml:space="preserve"> sistēmas.</w:t>
      </w:r>
      <w:r w:rsidRPr="00B00DB2">
        <w:rPr>
          <w:rFonts w:ascii="Times New Roman" w:hAnsi="Times New Roman" w:cs="Times New Roman"/>
          <w:sz w:val="24"/>
          <w:szCs w:val="24"/>
          <w:lang w:val="lv-LV"/>
        </w:rPr>
        <w:t xml:space="preserve"> Viņi ir iesaistīti procesa pārskatīšanā un organizē </w:t>
      </w:r>
      <w:proofErr w:type="spellStart"/>
      <w:r w:rsidRPr="00B00DB2">
        <w:rPr>
          <w:rFonts w:ascii="Times New Roman" w:hAnsi="Times New Roman" w:cs="Times New Roman"/>
          <w:sz w:val="24"/>
          <w:szCs w:val="24"/>
          <w:lang w:val="lv-LV"/>
        </w:rPr>
        <w:t>mehatronisko</w:t>
      </w:r>
      <w:proofErr w:type="spellEnd"/>
      <w:r w:rsidRPr="00B00DB2">
        <w:rPr>
          <w:rFonts w:ascii="Times New Roman" w:hAnsi="Times New Roman" w:cs="Times New Roman"/>
          <w:sz w:val="24"/>
          <w:szCs w:val="24"/>
          <w:lang w:val="lv-LV"/>
        </w:rPr>
        <w:t xml:space="preserve"> sistēmu uzraudzību dažādās izmantošanas jomās.</w:t>
      </w:r>
    </w:p>
    <w:p w14:paraId="03507307" w14:textId="77777777" w:rsidR="004015A6" w:rsidRPr="00B00DB2" w:rsidRDefault="004015A6" w:rsidP="004015A6">
      <w:pPr>
        <w:spacing w:before="120" w:line="240" w:lineRule="auto"/>
        <w:jc w:val="both"/>
        <w:rPr>
          <w:rFonts w:ascii="Times New Roman" w:hAnsi="Times New Roman" w:cs="Times New Roman"/>
          <w:bCs/>
          <w:sz w:val="24"/>
          <w:szCs w:val="24"/>
          <w:lang w:val="lv-LV"/>
        </w:rPr>
      </w:pPr>
      <w:r w:rsidRPr="00B00DB2">
        <w:rPr>
          <w:rFonts w:ascii="Times New Roman" w:hAnsi="Times New Roman" w:cs="Times New Roman"/>
          <w:bCs/>
          <w:sz w:val="24"/>
          <w:szCs w:val="24"/>
          <w:lang w:val="lv-LV"/>
        </w:rPr>
        <w:t xml:space="preserve">Mehatroniķa galvenais uzdevums ir </w:t>
      </w:r>
      <w:proofErr w:type="spellStart"/>
      <w:r w:rsidRPr="00B00DB2">
        <w:rPr>
          <w:rFonts w:ascii="Times New Roman" w:hAnsi="Times New Roman" w:cs="Times New Roman"/>
          <w:bCs/>
          <w:sz w:val="24"/>
          <w:szCs w:val="24"/>
          <w:lang w:val="lv-LV"/>
        </w:rPr>
        <w:t>mehatronisku</w:t>
      </w:r>
      <w:proofErr w:type="spellEnd"/>
      <w:r w:rsidRPr="00B00DB2">
        <w:rPr>
          <w:rFonts w:ascii="Times New Roman" w:hAnsi="Times New Roman" w:cs="Times New Roman"/>
          <w:bCs/>
          <w:sz w:val="24"/>
          <w:szCs w:val="24"/>
          <w:lang w:val="lv-LV"/>
        </w:rPr>
        <w:t xml:space="preserve"> ierīču un sistēmu montāža, lietošana un testēšana</w:t>
      </w:r>
      <w:r w:rsidRPr="00B00DB2">
        <w:rPr>
          <w:rFonts w:ascii="Times New Roman" w:hAnsi="Times New Roman" w:cs="Times New Roman"/>
          <w:sz w:val="24"/>
          <w:szCs w:val="24"/>
          <w:lang w:val="lv-LV"/>
        </w:rPr>
        <w:t xml:space="preserve">. </w:t>
      </w:r>
      <w:proofErr w:type="spellStart"/>
      <w:r w:rsidRPr="00B00DB2">
        <w:rPr>
          <w:rFonts w:ascii="Times New Roman" w:hAnsi="Times New Roman" w:cs="Times New Roman"/>
          <w:sz w:val="24"/>
          <w:szCs w:val="24"/>
          <w:lang w:val="lv-LV"/>
        </w:rPr>
        <w:t>Mehatroniķim</w:t>
      </w:r>
      <w:proofErr w:type="spellEnd"/>
      <w:r w:rsidRPr="00B00DB2">
        <w:rPr>
          <w:rFonts w:ascii="Times New Roman" w:hAnsi="Times New Roman" w:cs="Times New Roman"/>
          <w:sz w:val="24"/>
          <w:szCs w:val="24"/>
          <w:lang w:val="lv-LV"/>
        </w:rPr>
        <w:t xml:space="preserve"> jānoskaņo dažādas </w:t>
      </w:r>
      <w:proofErr w:type="spellStart"/>
      <w:r w:rsidRPr="00B00DB2">
        <w:rPr>
          <w:rFonts w:ascii="Times New Roman" w:hAnsi="Times New Roman" w:cs="Times New Roman"/>
          <w:sz w:val="24"/>
          <w:szCs w:val="24"/>
          <w:lang w:val="lv-LV"/>
        </w:rPr>
        <w:t>mehatroniskās</w:t>
      </w:r>
      <w:proofErr w:type="spellEnd"/>
      <w:r w:rsidRPr="00B00DB2">
        <w:rPr>
          <w:rFonts w:ascii="Times New Roman" w:hAnsi="Times New Roman" w:cs="Times New Roman"/>
          <w:sz w:val="24"/>
          <w:szCs w:val="24"/>
          <w:lang w:val="lv-LV"/>
        </w:rPr>
        <w:t xml:space="preserve"> ierīces, lietojot atbilstošus mērinstrumentus. </w:t>
      </w:r>
      <w:r w:rsidRPr="00B00DB2">
        <w:rPr>
          <w:rFonts w:ascii="Times New Roman" w:hAnsi="Times New Roman" w:cs="Times New Roman"/>
          <w:bCs/>
          <w:sz w:val="24"/>
          <w:szCs w:val="24"/>
          <w:lang w:val="lv-LV"/>
        </w:rPr>
        <w:t>Mehatroniķim jāpārliecinās, ka sistēmas un aprīkojums, ko viņš ir samontējis, darbojas labi un bez kļūmēm.</w:t>
      </w:r>
    </w:p>
    <w:p w14:paraId="40598AB1" w14:textId="77777777" w:rsidR="004015A6" w:rsidRPr="00B00DB2" w:rsidRDefault="004015A6" w:rsidP="004015A6">
      <w:pPr>
        <w:spacing w:before="120" w:line="240" w:lineRule="auto"/>
        <w:jc w:val="center"/>
        <w:rPr>
          <w:rFonts w:ascii="Times New Roman" w:eastAsia="Times New Roman" w:hAnsi="Times New Roman" w:cs="Times New Roman"/>
          <w:bCs/>
          <w:sz w:val="24"/>
          <w:szCs w:val="24"/>
          <w:lang w:val="lv-LV"/>
        </w:rPr>
      </w:pPr>
      <w:r w:rsidRPr="00B00DB2">
        <w:rPr>
          <w:rFonts w:ascii="Times New Roman" w:eastAsia="Times New Roman" w:hAnsi="Times New Roman" w:cs="Times New Roman"/>
          <w:bCs/>
          <w:noProof/>
          <w:sz w:val="24"/>
          <w:szCs w:val="24"/>
          <w:lang w:val="lv-LV" w:eastAsia="lv-LV"/>
        </w:rPr>
        <w:drawing>
          <wp:inline distT="0" distB="0" distL="0" distR="0" wp14:anchorId="6BE35C61" wp14:editId="0170C481">
            <wp:extent cx="4320540" cy="2885378"/>
            <wp:effectExtent l="0" t="0" r="3810" b="0"/>
            <wp:docPr id="11" name="Attēls 11"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128\Desktop\Bez nosaukum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1916" cy="2886297"/>
                    </a:xfrm>
                    <a:prstGeom prst="rect">
                      <a:avLst/>
                    </a:prstGeom>
                    <a:noFill/>
                    <a:ln>
                      <a:noFill/>
                    </a:ln>
                  </pic:spPr>
                </pic:pic>
              </a:graphicData>
            </a:graphic>
          </wp:inline>
        </w:drawing>
      </w:r>
    </w:p>
    <w:p w14:paraId="462A7627" w14:textId="77777777" w:rsidR="004015A6" w:rsidRPr="00B00DB2" w:rsidRDefault="004015A6" w:rsidP="004015A6">
      <w:pPr>
        <w:spacing w:before="120" w:line="240" w:lineRule="auto"/>
        <w:jc w:val="both"/>
        <w:rPr>
          <w:rFonts w:ascii="Times New Roman" w:hAnsi="Times New Roman" w:cs="Times New Roman"/>
          <w:sz w:val="24"/>
          <w:szCs w:val="24"/>
          <w:lang w:val="lv-LV"/>
        </w:rPr>
      </w:pPr>
      <w:proofErr w:type="spellStart"/>
      <w:r w:rsidRPr="00B00DB2">
        <w:rPr>
          <w:rFonts w:ascii="Times New Roman" w:hAnsi="Times New Roman" w:cs="Times New Roman"/>
          <w:bCs/>
          <w:sz w:val="24"/>
          <w:szCs w:val="24"/>
          <w:lang w:val="lv-LV"/>
        </w:rPr>
        <w:t>Mehatroniķis</w:t>
      </w:r>
      <w:proofErr w:type="spellEnd"/>
      <w:r w:rsidRPr="00B00DB2">
        <w:rPr>
          <w:rFonts w:ascii="Times New Roman" w:hAnsi="Times New Roman" w:cs="Times New Roman"/>
          <w:sz w:val="24"/>
          <w:szCs w:val="24"/>
          <w:lang w:val="lv-LV"/>
        </w:rPr>
        <w:t xml:space="preserve"> izstrādā programmas tiem kontrolleriem, kas kontrolē automātisko līniju darbību, lai tie pielietotu uz līnijas esošos sensorus. Piemēram, sensors signalizē robotam informāciju par to, kad viena vai otra līnijas detaļa sasniegs paredzēto atrašanās vietu. </w:t>
      </w:r>
    </w:p>
    <w:p w14:paraId="66039C71" w14:textId="77777777" w:rsidR="004015A6" w:rsidRPr="00B00DB2" w:rsidRDefault="004015A6" w:rsidP="004015A6">
      <w:pPr>
        <w:spacing w:before="120" w:line="240" w:lineRule="auto"/>
        <w:jc w:val="both"/>
        <w:rPr>
          <w:rFonts w:ascii="Times New Roman" w:hAnsi="Times New Roman" w:cs="Times New Roman"/>
          <w:bCs/>
          <w:sz w:val="24"/>
          <w:szCs w:val="24"/>
          <w:lang w:val="lv-LV"/>
        </w:rPr>
      </w:pPr>
      <w:r w:rsidRPr="00B00DB2">
        <w:rPr>
          <w:rFonts w:ascii="Times New Roman" w:hAnsi="Times New Roman" w:cs="Times New Roman"/>
          <w:bCs/>
          <w:sz w:val="24"/>
          <w:szCs w:val="24"/>
          <w:lang w:val="lv-LV"/>
        </w:rPr>
        <w:t xml:space="preserve">Arī zemāka līmeņa </w:t>
      </w:r>
      <w:proofErr w:type="spellStart"/>
      <w:r w:rsidRPr="00B00DB2">
        <w:rPr>
          <w:rFonts w:ascii="Times New Roman" w:hAnsi="Times New Roman" w:cs="Times New Roman"/>
          <w:bCs/>
          <w:sz w:val="24"/>
          <w:szCs w:val="24"/>
          <w:lang w:val="lv-LV"/>
        </w:rPr>
        <w:t>mehatroniķim</w:t>
      </w:r>
      <w:proofErr w:type="spellEnd"/>
      <w:r w:rsidRPr="00B00DB2">
        <w:rPr>
          <w:rFonts w:ascii="Times New Roman" w:hAnsi="Times New Roman" w:cs="Times New Roman"/>
          <w:bCs/>
          <w:sz w:val="24"/>
          <w:szCs w:val="24"/>
          <w:lang w:val="lv-LV"/>
        </w:rPr>
        <w:t xml:space="preserve"> jāspēj nomainīt sensoru un līnijas piedziņu automātiskās tehnoloģijas ierīcē vai līnijā, un regulēt līnijas dzinēju darbību. Viņam jāspēj arī datorā radīt vienkāršākās programmas, lai vadītu šādas automātiskās līnijas</w:t>
      </w:r>
      <w:r w:rsidRPr="00B00DB2">
        <w:rPr>
          <w:rFonts w:ascii="Times New Roman" w:hAnsi="Times New Roman" w:cs="Times New Roman"/>
          <w:sz w:val="24"/>
          <w:szCs w:val="24"/>
          <w:lang w:val="lv-LV"/>
        </w:rPr>
        <w:t xml:space="preserve">. Ja automātiskā ierīce apstājas, </w:t>
      </w:r>
      <w:proofErr w:type="spellStart"/>
      <w:r w:rsidRPr="00B00DB2">
        <w:rPr>
          <w:rFonts w:ascii="Times New Roman" w:hAnsi="Times New Roman" w:cs="Times New Roman"/>
          <w:sz w:val="24"/>
          <w:szCs w:val="24"/>
          <w:lang w:val="lv-LV"/>
        </w:rPr>
        <w:t>mehatroniķim</w:t>
      </w:r>
      <w:proofErr w:type="spellEnd"/>
      <w:r w:rsidRPr="00B00DB2">
        <w:rPr>
          <w:rFonts w:ascii="Times New Roman" w:hAnsi="Times New Roman" w:cs="Times New Roman"/>
          <w:sz w:val="24"/>
          <w:szCs w:val="24"/>
          <w:lang w:val="lv-LV"/>
        </w:rPr>
        <w:t xml:space="preserve"> ir jāspēj saprast, kas izraisīja kļūmi, un jāatrod vispiemērotākais risinājums, kā to novērst. Gadījumā, ja viņš pats to nevarēs novērst, viņam būs jāizlemj, kura speciālista papildu palīdzība var būt nepieciešama, lai likvidētu problēmu. </w:t>
      </w:r>
      <w:r w:rsidRPr="00B00DB2">
        <w:rPr>
          <w:rFonts w:ascii="Times New Roman" w:hAnsi="Times New Roman" w:cs="Times New Roman"/>
          <w:bCs/>
          <w:sz w:val="24"/>
          <w:szCs w:val="24"/>
          <w:lang w:val="lv-LV"/>
        </w:rPr>
        <w:t>Mehatroniķim jābūt spējīgam identificēt problēmas cēloni un noteikt tās likvidēšanas ceļu elektriķim, informātikas inženierim vai mehāniķim.</w:t>
      </w:r>
    </w:p>
    <w:p w14:paraId="339598EE" w14:textId="77777777" w:rsidR="004015A6" w:rsidRPr="00B00DB2" w:rsidRDefault="004015A6" w:rsidP="004015A6">
      <w:pPr>
        <w:spacing w:before="120" w:line="240" w:lineRule="auto"/>
        <w:jc w:val="center"/>
        <w:rPr>
          <w:rFonts w:ascii="Times New Roman" w:eastAsia="Times New Roman" w:hAnsi="Times New Roman" w:cs="Times New Roman"/>
          <w:bCs/>
          <w:sz w:val="24"/>
          <w:szCs w:val="24"/>
          <w:lang w:val="lv-LV"/>
        </w:rPr>
      </w:pPr>
      <w:r w:rsidRPr="00B00DB2">
        <w:rPr>
          <w:rFonts w:ascii="Times New Roman" w:eastAsia="Times New Roman" w:hAnsi="Times New Roman" w:cs="Times New Roman"/>
          <w:bCs/>
          <w:noProof/>
          <w:sz w:val="24"/>
          <w:szCs w:val="24"/>
          <w:lang w:val="lv-LV" w:eastAsia="lv-LV"/>
        </w:rPr>
        <w:lastRenderedPageBreak/>
        <w:drawing>
          <wp:inline distT="0" distB="0" distL="0" distR="0" wp14:anchorId="3DE10D70" wp14:editId="75A957AB">
            <wp:extent cx="4191000" cy="2818539"/>
            <wp:effectExtent l="0" t="0" r="0" b="1270"/>
            <wp:docPr id="17" name="Attēls 17"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128\Desktop\Bez nosaukum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2818539"/>
                    </a:xfrm>
                    <a:prstGeom prst="rect">
                      <a:avLst/>
                    </a:prstGeom>
                    <a:noFill/>
                    <a:ln>
                      <a:noFill/>
                    </a:ln>
                  </pic:spPr>
                </pic:pic>
              </a:graphicData>
            </a:graphic>
          </wp:inline>
        </w:drawing>
      </w:r>
    </w:p>
    <w:p w14:paraId="0D18C24C"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proofErr w:type="spellStart"/>
      <w:r w:rsidRPr="00B00DB2">
        <w:rPr>
          <w:rFonts w:ascii="Times New Roman" w:hAnsi="Times New Roman" w:cs="Times New Roman"/>
          <w:bCs/>
          <w:sz w:val="24"/>
          <w:szCs w:val="24"/>
          <w:lang w:val="lv-LV"/>
        </w:rPr>
        <w:t>Mehatroniķi</w:t>
      </w:r>
      <w:proofErr w:type="spellEnd"/>
      <w:r w:rsidRPr="00B00DB2">
        <w:rPr>
          <w:rFonts w:ascii="Times New Roman" w:hAnsi="Times New Roman" w:cs="Times New Roman"/>
          <w:bCs/>
          <w:sz w:val="24"/>
          <w:szCs w:val="24"/>
          <w:lang w:val="lv-LV"/>
        </w:rPr>
        <w:t xml:space="preserve"> interesē zināšanas par mehāniku, elektrību un automatizāciju, kā arī datorzinātni.</w:t>
      </w:r>
      <w:r w:rsidRPr="00B00DB2">
        <w:rPr>
          <w:rFonts w:ascii="Times New Roman" w:hAnsi="Times New Roman" w:cs="Times New Roman"/>
          <w:sz w:val="24"/>
          <w:szCs w:val="24"/>
          <w:lang w:val="lv-LV"/>
        </w:rPr>
        <w:t xml:space="preserve"> Viņam jāzina mehatronikas sistēmu elementi un to marķējumi, jāspēj projektēt un testēt </w:t>
      </w:r>
      <w:proofErr w:type="spellStart"/>
      <w:r w:rsidRPr="00B00DB2">
        <w:rPr>
          <w:rFonts w:ascii="Times New Roman" w:hAnsi="Times New Roman" w:cs="Times New Roman"/>
          <w:sz w:val="24"/>
          <w:szCs w:val="24"/>
          <w:lang w:val="lv-LV"/>
        </w:rPr>
        <w:t>mehatroniskās</w:t>
      </w:r>
      <w:proofErr w:type="spellEnd"/>
      <w:r w:rsidRPr="00B00DB2">
        <w:rPr>
          <w:rFonts w:ascii="Times New Roman" w:hAnsi="Times New Roman" w:cs="Times New Roman"/>
          <w:sz w:val="24"/>
          <w:szCs w:val="24"/>
          <w:lang w:val="lv-LV"/>
        </w:rPr>
        <w:t xml:space="preserve"> sistēmas, jāzina darba rīku un mērinstrumentu konstrukcija, darbības principi un jāzina, kā tos lietot un uzturēt. </w:t>
      </w:r>
      <w:r w:rsidRPr="00B00DB2">
        <w:rPr>
          <w:rFonts w:ascii="Times New Roman" w:hAnsi="Times New Roman" w:cs="Times New Roman"/>
          <w:bCs/>
          <w:sz w:val="24"/>
          <w:szCs w:val="24"/>
          <w:lang w:val="lv-LV"/>
        </w:rPr>
        <w:t xml:space="preserve">Darbam nepieciešamas zināšanas par ražošanas procesiem un spēja tos sadalīt </w:t>
      </w:r>
      <w:proofErr w:type="spellStart"/>
      <w:r w:rsidRPr="00B00DB2">
        <w:rPr>
          <w:rFonts w:ascii="Times New Roman" w:hAnsi="Times New Roman" w:cs="Times New Roman"/>
          <w:bCs/>
          <w:sz w:val="24"/>
          <w:szCs w:val="24"/>
          <w:lang w:val="lv-LV"/>
        </w:rPr>
        <w:t>apakšprocesos</w:t>
      </w:r>
      <w:proofErr w:type="spellEnd"/>
      <w:r w:rsidRPr="00B00DB2">
        <w:rPr>
          <w:rFonts w:ascii="Times New Roman" w:hAnsi="Times New Roman" w:cs="Times New Roman"/>
          <w:bCs/>
          <w:sz w:val="24"/>
          <w:szCs w:val="24"/>
          <w:lang w:val="lv-LV"/>
        </w:rPr>
        <w:t>, par vadības sistēmu struktūru, par informācijas apstrādes un pārraides principiem, kā arī par signālu pārveidi.</w:t>
      </w:r>
      <w:r w:rsidRPr="00B00DB2">
        <w:rPr>
          <w:rFonts w:ascii="Times New Roman" w:hAnsi="Times New Roman" w:cs="Times New Roman"/>
          <w:sz w:val="24"/>
          <w:szCs w:val="24"/>
          <w:lang w:val="lv-LV"/>
        </w:rPr>
        <w:t xml:space="preserve"> Nepieciešama spēja lasīt un skaidrot tehnisko dokumentāciju.</w:t>
      </w:r>
    </w:p>
    <w:p w14:paraId="09E29D4D"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Cs/>
          <w:sz w:val="24"/>
          <w:szCs w:val="24"/>
          <w:lang w:val="lv-LV"/>
        </w:rPr>
        <w:t xml:space="preserve">Tāpat </w:t>
      </w:r>
      <w:proofErr w:type="spellStart"/>
      <w:r w:rsidRPr="00B00DB2">
        <w:rPr>
          <w:rFonts w:ascii="Times New Roman" w:hAnsi="Times New Roman" w:cs="Times New Roman"/>
          <w:bCs/>
          <w:sz w:val="24"/>
          <w:szCs w:val="24"/>
          <w:lang w:val="lv-LV"/>
        </w:rPr>
        <w:t>mehatroniķim</w:t>
      </w:r>
      <w:proofErr w:type="spellEnd"/>
      <w:r w:rsidRPr="00B00DB2">
        <w:rPr>
          <w:rFonts w:ascii="Times New Roman" w:hAnsi="Times New Roman" w:cs="Times New Roman"/>
          <w:bCs/>
          <w:sz w:val="24"/>
          <w:szCs w:val="24"/>
          <w:lang w:val="lv-LV"/>
        </w:rPr>
        <w:t xml:space="preserve"> jāzina darba vides drošība un klientu apkalpošanas pamati.</w:t>
      </w:r>
      <w:r w:rsidRPr="00B00DB2">
        <w:rPr>
          <w:rFonts w:ascii="Times New Roman" w:hAnsi="Times New Roman" w:cs="Times New Roman"/>
          <w:sz w:val="24"/>
          <w:szCs w:val="24"/>
          <w:lang w:val="lv-LV"/>
        </w:rPr>
        <w:t xml:space="preserve"> Vadības prasme ir svarīga </w:t>
      </w:r>
      <w:proofErr w:type="spellStart"/>
      <w:r w:rsidRPr="00B00DB2">
        <w:rPr>
          <w:rFonts w:ascii="Times New Roman" w:hAnsi="Times New Roman" w:cs="Times New Roman"/>
          <w:sz w:val="24"/>
          <w:szCs w:val="24"/>
          <w:lang w:val="lv-LV"/>
        </w:rPr>
        <w:t>mehatroniķim</w:t>
      </w:r>
      <w:proofErr w:type="spellEnd"/>
      <w:r w:rsidRPr="00B00DB2">
        <w:rPr>
          <w:rFonts w:ascii="Times New Roman" w:hAnsi="Times New Roman" w:cs="Times New Roman"/>
          <w:sz w:val="24"/>
          <w:szCs w:val="24"/>
          <w:lang w:val="lv-LV"/>
        </w:rPr>
        <w:t>, kurš strādā tehniķa līmenī un kuram var būt 2-3 padotie. Svešvalodu zināšanas ir nepieciešamas, jo ir ļoti maz profesionālās literatūras un studiju materiālu latviešu valodā. Angļu, vācu un krievu valodas ir vissvarīgākās svešvalodas.</w:t>
      </w:r>
    </w:p>
    <w:p w14:paraId="55B95595"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bCs/>
          <w:sz w:val="24"/>
          <w:szCs w:val="24"/>
          <w:lang w:val="lv-LV"/>
        </w:rPr>
        <w:t>Mehatroniķa profesijai nepieciešama telpiska iztēle, vispārināšanas spējas, loģiska un sistēmiska domāšana un interese par tehnoloģijām.</w:t>
      </w:r>
      <w:r w:rsidRPr="00B00DB2">
        <w:rPr>
          <w:rFonts w:ascii="Times New Roman" w:hAnsi="Times New Roman" w:cs="Times New Roman"/>
          <w:sz w:val="24"/>
          <w:szCs w:val="24"/>
          <w:lang w:val="lv-LV"/>
        </w:rPr>
        <w:t xml:space="preserve"> Personiskās īpašības gūst labumu no progresīvas atbildības un pienākuma izjūtas, pašdisciplīnas un vēlmes sadarboties un komunicēt. </w:t>
      </w:r>
      <w:proofErr w:type="spellStart"/>
      <w:r w:rsidRPr="00B00DB2">
        <w:rPr>
          <w:rFonts w:ascii="Times New Roman" w:hAnsi="Times New Roman" w:cs="Times New Roman"/>
          <w:sz w:val="24"/>
          <w:szCs w:val="24"/>
          <w:lang w:val="lv-LV"/>
        </w:rPr>
        <w:t>Introverts</w:t>
      </w:r>
      <w:proofErr w:type="spellEnd"/>
      <w:r w:rsidRPr="00B00DB2">
        <w:rPr>
          <w:rFonts w:ascii="Times New Roman" w:hAnsi="Times New Roman" w:cs="Times New Roman"/>
          <w:sz w:val="24"/>
          <w:szCs w:val="24"/>
          <w:lang w:val="lv-LV"/>
        </w:rPr>
        <w:t xml:space="preserve"> cilvēks ar ļoti noslēgtu raksturu nevar strādāt kā </w:t>
      </w:r>
      <w:proofErr w:type="spellStart"/>
      <w:r w:rsidRPr="00B00DB2">
        <w:rPr>
          <w:rFonts w:ascii="Times New Roman" w:hAnsi="Times New Roman" w:cs="Times New Roman"/>
          <w:sz w:val="24"/>
          <w:szCs w:val="24"/>
          <w:lang w:val="lv-LV"/>
        </w:rPr>
        <w:t>mehatroniķis</w:t>
      </w:r>
      <w:proofErr w:type="spellEnd"/>
      <w:r w:rsidRPr="00B00DB2">
        <w:rPr>
          <w:rFonts w:ascii="Times New Roman" w:hAnsi="Times New Roman" w:cs="Times New Roman"/>
          <w:sz w:val="24"/>
          <w:szCs w:val="24"/>
          <w:lang w:val="lv-LV"/>
        </w:rPr>
        <w:t>. Tā kā ir daudzas jomas, kas saistītas ar profesionālo darbību, viņam jāspēj precīzi formulēt problēmas un jautājumus, kas arī prasa labas komunikācijas prasmes.</w:t>
      </w:r>
    </w:p>
    <w:p w14:paraId="42152153" w14:textId="77777777" w:rsidR="004015A6" w:rsidRPr="00B00DB2" w:rsidRDefault="004015A6" w:rsidP="004015A6">
      <w:pPr>
        <w:spacing w:before="120" w:line="240" w:lineRule="auto"/>
        <w:jc w:val="both"/>
        <w:rPr>
          <w:rFonts w:ascii="Times New Roman" w:hAnsi="Times New Roman" w:cs="Times New Roman"/>
          <w:bCs/>
          <w:sz w:val="24"/>
          <w:szCs w:val="24"/>
          <w:lang w:val="lv-LV"/>
        </w:rPr>
      </w:pPr>
      <w:proofErr w:type="spellStart"/>
      <w:r w:rsidRPr="00B00DB2">
        <w:rPr>
          <w:rFonts w:ascii="Times New Roman" w:hAnsi="Times New Roman" w:cs="Times New Roman"/>
          <w:bCs/>
          <w:sz w:val="24"/>
          <w:szCs w:val="24"/>
          <w:lang w:val="lv-LV"/>
        </w:rPr>
        <w:t>Mehatroniķis</w:t>
      </w:r>
      <w:proofErr w:type="spellEnd"/>
      <w:r w:rsidRPr="00B00DB2">
        <w:rPr>
          <w:rFonts w:ascii="Times New Roman" w:hAnsi="Times New Roman" w:cs="Times New Roman"/>
          <w:bCs/>
          <w:sz w:val="24"/>
          <w:szCs w:val="24"/>
          <w:lang w:val="lv-LV"/>
        </w:rPr>
        <w:t xml:space="preserve"> sagatavo mašīnu darbam un uztur tās darbību, lai pie tās varētu strādāt arī kāds cits. Tas ieprogrammē un uzstāda industriālās līnijas vai robotus, lai izpildītu nepieciešamās komandas un veiktu noteiktās darbības.</w:t>
      </w:r>
    </w:p>
    <w:p w14:paraId="3FAC5215" w14:textId="77777777" w:rsidR="004015A6" w:rsidRPr="00B00DB2" w:rsidRDefault="004015A6" w:rsidP="004015A6">
      <w:pPr>
        <w:spacing w:before="120" w:line="240" w:lineRule="auto"/>
        <w:jc w:val="center"/>
        <w:rPr>
          <w:rFonts w:ascii="Times New Roman" w:eastAsia="Times New Roman" w:hAnsi="Times New Roman" w:cs="Times New Roman"/>
          <w:bCs/>
          <w:sz w:val="24"/>
          <w:szCs w:val="24"/>
          <w:lang w:val="lv-LV"/>
        </w:rPr>
      </w:pPr>
      <w:r w:rsidRPr="00B00DB2">
        <w:rPr>
          <w:rFonts w:ascii="Times New Roman" w:eastAsia="Times New Roman" w:hAnsi="Times New Roman" w:cs="Times New Roman"/>
          <w:bCs/>
          <w:noProof/>
          <w:sz w:val="24"/>
          <w:szCs w:val="24"/>
          <w:lang w:val="lv-LV" w:eastAsia="lv-LV"/>
        </w:rPr>
        <w:drawing>
          <wp:inline distT="0" distB="0" distL="0" distR="0" wp14:anchorId="494E8673" wp14:editId="614C2501">
            <wp:extent cx="4518660" cy="2845082"/>
            <wp:effectExtent l="0" t="0" r="0" b="0"/>
            <wp:docPr id="23" name="Attēls 23"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128\Desktop\Bez nosaukum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18660" cy="2845082"/>
                    </a:xfrm>
                    <a:prstGeom prst="rect">
                      <a:avLst/>
                    </a:prstGeom>
                    <a:noFill/>
                    <a:ln>
                      <a:noFill/>
                    </a:ln>
                  </pic:spPr>
                </pic:pic>
              </a:graphicData>
            </a:graphic>
          </wp:inline>
        </w:drawing>
      </w:r>
    </w:p>
    <w:p w14:paraId="50D5BCCE"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proofErr w:type="spellStart"/>
      <w:r w:rsidRPr="00B00DB2">
        <w:rPr>
          <w:rFonts w:ascii="Times New Roman" w:hAnsi="Times New Roman" w:cs="Times New Roman"/>
          <w:bCs/>
          <w:sz w:val="24"/>
          <w:szCs w:val="24"/>
          <w:lang w:val="lv-LV"/>
        </w:rPr>
        <w:lastRenderedPageBreak/>
        <w:t>Mehatroniķi</w:t>
      </w:r>
      <w:proofErr w:type="spellEnd"/>
      <w:r w:rsidRPr="00B00DB2">
        <w:rPr>
          <w:rFonts w:ascii="Times New Roman" w:hAnsi="Times New Roman" w:cs="Times New Roman"/>
          <w:bCs/>
          <w:sz w:val="24"/>
          <w:szCs w:val="24"/>
          <w:lang w:val="lv-LV"/>
        </w:rPr>
        <w:t xml:space="preserve"> strādā ražošanas telpās, kas aprīkotas ar attiecīgo ierīci (automātiskas līnijas, kas aprīkotas ar robotiem u.c.), kurām jābūt tīrām un kārtīgām un ar ļoti labu apgaismojumu un ventilāciju.</w:t>
      </w:r>
      <w:r w:rsidRPr="00B00DB2">
        <w:rPr>
          <w:rFonts w:ascii="Times New Roman" w:hAnsi="Times New Roman" w:cs="Times New Roman"/>
          <w:sz w:val="24"/>
          <w:szCs w:val="24"/>
          <w:lang w:val="lv-LV"/>
        </w:rPr>
        <w:t xml:space="preserve"> Darbā jāizmanto dažādi mērinstrumenti un rīki (testeris, </w:t>
      </w:r>
      <w:proofErr w:type="spellStart"/>
      <w:r w:rsidRPr="00B00DB2">
        <w:rPr>
          <w:rFonts w:ascii="Times New Roman" w:hAnsi="Times New Roman" w:cs="Times New Roman"/>
          <w:sz w:val="24"/>
          <w:szCs w:val="24"/>
          <w:lang w:val="lv-LV"/>
        </w:rPr>
        <w:t>osciloskops</w:t>
      </w:r>
      <w:proofErr w:type="spellEnd"/>
      <w:r w:rsidRPr="00B00DB2">
        <w:rPr>
          <w:rFonts w:ascii="Times New Roman" w:hAnsi="Times New Roman" w:cs="Times New Roman"/>
          <w:sz w:val="24"/>
          <w:szCs w:val="24"/>
          <w:lang w:val="lv-LV"/>
        </w:rPr>
        <w:t xml:space="preserve">, garuma mērinstrumenti, </w:t>
      </w:r>
      <w:proofErr w:type="spellStart"/>
      <w:r w:rsidRPr="00B00DB2">
        <w:rPr>
          <w:rFonts w:ascii="Times New Roman" w:hAnsi="Times New Roman" w:cs="Times New Roman"/>
          <w:sz w:val="24"/>
          <w:szCs w:val="24"/>
          <w:lang w:val="lv-LV"/>
        </w:rPr>
        <w:t>mērpulksteņi</w:t>
      </w:r>
      <w:proofErr w:type="spellEnd"/>
      <w:r w:rsidRPr="00B00DB2">
        <w:rPr>
          <w:rFonts w:ascii="Times New Roman" w:hAnsi="Times New Roman" w:cs="Times New Roman"/>
          <w:sz w:val="24"/>
          <w:szCs w:val="24"/>
          <w:lang w:val="lv-LV"/>
        </w:rPr>
        <w:t>, temperatūras sensori) un citi palīglīdzekļi. Mehatroniķa darbam īpašas drēbes nav nepieciešamas, drīzāk svarīgi, lai apģērbs būtu ērts un ļautu izpausties dažādām aktivitātēm.</w:t>
      </w:r>
    </w:p>
    <w:p w14:paraId="32B9081F" w14:textId="77777777" w:rsidR="004015A6" w:rsidRPr="00B00DB2" w:rsidRDefault="004015A6" w:rsidP="004015A6">
      <w:pPr>
        <w:spacing w:before="120" w:line="240" w:lineRule="auto"/>
        <w:jc w:val="both"/>
        <w:rPr>
          <w:rFonts w:ascii="Times New Roman" w:hAnsi="Times New Roman" w:cs="Times New Roman"/>
          <w:sz w:val="24"/>
          <w:szCs w:val="24"/>
          <w:lang w:val="lv-LV"/>
        </w:rPr>
      </w:pPr>
    </w:p>
    <w:p w14:paraId="7F796C91" w14:textId="77777777" w:rsidR="004015A6" w:rsidRPr="00B00DB2" w:rsidRDefault="004015A6" w:rsidP="004015A6">
      <w:pPr>
        <w:spacing w:before="120" w:line="240" w:lineRule="auto"/>
        <w:jc w:val="both"/>
        <w:rPr>
          <w:rFonts w:ascii="Times New Roman" w:hAnsi="Times New Roman" w:cs="Times New Roman"/>
          <w:b/>
          <w:sz w:val="24"/>
          <w:szCs w:val="24"/>
          <w:lang w:val="lv-LV"/>
        </w:rPr>
      </w:pPr>
      <w:r w:rsidRPr="00B00DB2">
        <w:rPr>
          <w:rFonts w:ascii="Times New Roman" w:hAnsi="Times New Roman" w:cs="Times New Roman"/>
          <w:b/>
          <w:sz w:val="24"/>
          <w:szCs w:val="24"/>
          <w:lang w:val="lv-LV"/>
        </w:rPr>
        <w:t>Papildus informācija:</w:t>
      </w:r>
    </w:p>
    <w:p w14:paraId="7046F8AC" w14:textId="77777777" w:rsidR="004015A6" w:rsidRPr="00B00DB2" w:rsidRDefault="004015A6" w:rsidP="004015A6">
      <w:pPr>
        <w:spacing w:before="120" w:line="240" w:lineRule="auto"/>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1) Mehatroniķa profesija latviešu valodā (4 min): </w:t>
      </w:r>
      <w:hyperlink r:id="rId79" w:history="1">
        <w:r w:rsidRPr="00B00DB2">
          <w:rPr>
            <w:rStyle w:val="Hipersaite"/>
            <w:rFonts w:ascii="Times New Roman" w:hAnsi="Times New Roman" w:cs="Times New Roman"/>
            <w:sz w:val="24"/>
            <w:szCs w:val="24"/>
            <w:lang w:val="lv-LV"/>
          </w:rPr>
          <w:t>https://www.youtube.com/watch?v=YPDnMGyS6Lo</w:t>
        </w:r>
      </w:hyperlink>
      <w:r w:rsidRPr="00B00DB2">
        <w:rPr>
          <w:rFonts w:ascii="Times New Roman" w:hAnsi="Times New Roman" w:cs="Times New Roman"/>
          <w:sz w:val="24"/>
          <w:szCs w:val="24"/>
          <w:lang w:val="lv-LV"/>
        </w:rPr>
        <w:t xml:space="preserve"> </w:t>
      </w:r>
    </w:p>
    <w:p w14:paraId="6DBEE461"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2) Kas ir Mehatronika angļu valodā (4 min): </w:t>
      </w:r>
      <w:hyperlink r:id="rId80" w:history="1">
        <w:r w:rsidRPr="00B00DB2">
          <w:rPr>
            <w:rStyle w:val="Hipersaite"/>
            <w:rFonts w:ascii="Times New Roman" w:hAnsi="Times New Roman" w:cs="Times New Roman"/>
            <w:sz w:val="24"/>
            <w:szCs w:val="24"/>
            <w:lang w:val="lv-LV"/>
          </w:rPr>
          <w:t>https://www.youtube.com/watch?v=bVD2w2drhaU</w:t>
        </w:r>
      </w:hyperlink>
    </w:p>
    <w:p w14:paraId="4F4C4DDB" w14:textId="77777777" w:rsidR="004015A6" w:rsidRPr="00B00DB2" w:rsidRDefault="004015A6" w:rsidP="004015A6">
      <w:pPr>
        <w:spacing w:before="120" w:line="240" w:lineRule="auto"/>
        <w:jc w:val="both"/>
        <w:rPr>
          <w:rFonts w:ascii="Times New Roman" w:hAnsi="Times New Roman" w:cs="Times New Roman"/>
          <w:sz w:val="24"/>
          <w:szCs w:val="24"/>
          <w:lang w:val="lv-LV"/>
        </w:rPr>
      </w:pPr>
      <w:r w:rsidRPr="00B00DB2">
        <w:rPr>
          <w:rFonts w:ascii="Times New Roman" w:eastAsia="Times New Roman" w:hAnsi="Times New Roman" w:cs="Times New Roman"/>
          <w:sz w:val="24"/>
          <w:szCs w:val="24"/>
          <w:lang w:val="lv-LV"/>
        </w:rPr>
        <w:t xml:space="preserve">3) </w:t>
      </w:r>
      <w:r w:rsidRPr="00B00DB2">
        <w:rPr>
          <w:rFonts w:ascii="Times New Roman" w:hAnsi="Times New Roman" w:cs="Times New Roman"/>
          <w:sz w:val="24"/>
          <w:szCs w:val="24"/>
          <w:lang w:val="lv-LV"/>
        </w:rPr>
        <w:t xml:space="preserve">Mehatronika — veidojiet visu, ko vēlaties (8 min): </w:t>
      </w:r>
    </w:p>
    <w:p w14:paraId="3D53A4B3" w14:textId="77777777" w:rsidR="004015A6" w:rsidRPr="00B00DB2" w:rsidRDefault="00F44E52" w:rsidP="004015A6">
      <w:pPr>
        <w:spacing w:before="120" w:line="240" w:lineRule="auto"/>
        <w:jc w:val="both"/>
        <w:rPr>
          <w:rFonts w:ascii="Times New Roman" w:eastAsia="Times New Roman" w:hAnsi="Times New Roman" w:cs="Times New Roman"/>
          <w:sz w:val="24"/>
          <w:szCs w:val="24"/>
          <w:lang w:val="lv-LV"/>
        </w:rPr>
      </w:pPr>
      <w:hyperlink r:id="rId81" w:history="1">
        <w:r w:rsidR="004015A6" w:rsidRPr="00B00DB2">
          <w:rPr>
            <w:rStyle w:val="Hipersaite"/>
            <w:rFonts w:ascii="Times New Roman" w:hAnsi="Times New Roman" w:cs="Times New Roman"/>
            <w:sz w:val="24"/>
            <w:szCs w:val="24"/>
            <w:lang w:val="lv-LV"/>
          </w:rPr>
          <w:t>https://www.youtube.com/watch?v=-8vfewUGUWE</w:t>
        </w:r>
      </w:hyperlink>
    </w:p>
    <w:p w14:paraId="4CE22E35"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4) Kā ir būt par mehatronikas inženieri (2 min): </w:t>
      </w:r>
      <w:hyperlink r:id="rId82" w:history="1">
        <w:r w:rsidRPr="00B00DB2">
          <w:rPr>
            <w:rStyle w:val="Hipersaite"/>
            <w:rFonts w:ascii="Times New Roman" w:hAnsi="Times New Roman" w:cs="Times New Roman"/>
            <w:sz w:val="24"/>
            <w:szCs w:val="24"/>
            <w:lang w:val="lv-LV"/>
          </w:rPr>
          <w:t>https://www.youtube.com/watch?v=ou6XzHKlvQg</w:t>
        </w:r>
      </w:hyperlink>
    </w:p>
    <w:p w14:paraId="1C139686" w14:textId="77777777" w:rsidR="004015A6" w:rsidRPr="00B00DB2" w:rsidRDefault="004015A6" w:rsidP="004015A6">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5) Prasmju noteikšana: Mehatronika (2 min): </w:t>
      </w:r>
      <w:hyperlink r:id="rId83" w:history="1">
        <w:r w:rsidRPr="00B00DB2">
          <w:rPr>
            <w:rStyle w:val="Hipersaite"/>
            <w:rFonts w:ascii="Times New Roman" w:hAnsi="Times New Roman" w:cs="Times New Roman"/>
            <w:sz w:val="24"/>
            <w:szCs w:val="24"/>
            <w:lang w:val="lv-LV"/>
          </w:rPr>
          <w:t>https://www.youtube.com/watch?v=R_U1e6PxKp4</w:t>
        </w:r>
      </w:hyperlink>
    </w:p>
    <w:p w14:paraId="36826267" w14:textId="77777777" w:rsidR="004015A6" w:rsidRPr="00B00DB2" w:rsidRDefault="004015A6" w:rsidP="004015A6">
      <w:pPr>
        <w:spacing w:before="120" w:line="240" w:lineRule="auto"/>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6) Kādas ir prasmes, kas nepieciešamas, lai būtu labs mehatronikas inženieris (8 min): </w:t>
      </w:r>
      <w:hyperlink r:id="rId84" w:history="1">
        <w:r w:rsidRPr="00B00DB2">
          <w:rPr>
            <w:rStyle w:val="Hipersaite"/>
            <w:rFonts w:ascii="Times New Roman" w:hAnsi="Times New Roman" w:cs="Times New Roman"/>
            <w:sz w:val="24"/>
            <w:szCs w:val="24"/>
            <w:lang w:val="lv-LV"/>
          </w:rPr>
          <w:t>https://www.youtube.com/watch?v=yDUzSKTSl4s</w:t>
        </w:r>
      </w:hyperlink>
    </w:p>
    <w:p w14:paraId="4305ED73" w14:textId="77777777" w:rsidR="004015A6" w:rsidRPr="00B00DB2" w:rsidRDefault="004015A6" w:rsidP="004015A6">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 xml:space="preserve">7) Karjeras aktualitātes: </w:t>
      </w:r>
      <w:proofErr w:type="spellStart"/>
      <w:r w:rsidRPr="00B00DB2">
        <w:rPr>
          <w:rFonts w:ascii="Times New Roman" w:hAnsi="Times New Roman" w:cs="Times New Roman"/>
          <w:sz w:val="24"/>
          <w:szCs w:val="24"/>
          <w:lang w:val="lv-LV"/>
        </w:rPr>
        <w:t>Mehatronikas</w:t>
      </w:r>
      <w:proofErr w:type="spellEnd"/>
      <w:r w:rsidRPr="00B00DB2">
        <w:rPr>
          <w:rFonts w:ascii="Times New Roman" w:hAnsi="Times New Roman" w:cs="Times New Roman"/>
          <w:sz w:val="24"/>
          <w:szCs w:val="24"/>
          <w:lang w:val="lv-LV"/>
        </w:rPr>
        <w:t xml:space="preserve"> inženieris (3 min):</w:t>
      </w:r>
    </w:p>
    <w:p w14:paraId="55731B0F" w14:textId="77777777" w:rsidR="004015A6" w:rsidRPr="00B00DB2" w:rsidRDefault="00F44E52" w:rsidP="004015A6">
      <w:pPr>
        <w:spacing w:before="120" w:line="240" w:lineRule="auto"/>
        <w:jc w:val="both"/>
        <w:rPr>
          <w:rFonts w:ascii="Times New Roman" w:eastAsia="Times New Roman" w:hAnsi="Times New Roman" w:cs="Times New Roman"/>
          <w:sz w:val="24"/>
          <w:szCs w:val="24"/>
          <w:lang w:val="lv-LV"/>
        </w:rPr>
      </w:pPr>
      <w:hyperlink r:id="rId85" w:history="1">
        <w:r w:rsidR="004015A6" w:rsidRPr="00B00DB2">
          <w:rPr>
            <w:rStyle w:val="Hipersaite"/>
            <w:rFonts w:ascii="Times New Roman" w:hAnsi="Times New Roman" w:cs="Times New Roman"/>
            <w:sz w:val="24"/>
            <w:szCs w:val="24"/>
            <w:lang w:val="lv-LV"/>
          </w:rPr>
          <w:t>https://www.youtube.com/watch?v=jQb9-xEDWK4</w:t>
        </w:r>
      </w:hyperlink>
    </w:p>
    <w:p w14:paraId="3BE1F6D3" w14:textId="77777777" w:rsidR="004015A6" w:rsidRPr="00B00DB2" w:rsidRDefault="004015A6" w:rsidP="004015A6">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66C6D777" w14:textId="77777777" w:rsidR="004015A6" w:rsidRPr="00B00DB2" w:rsidRDefault="004015A6" w:rsidP="004015A6">
      <w:pPr>
        <w:spacing w:before="120" w:line="240" w:lineRule="auto"/>
        <w:jc w:val="both"/>
        <w:rPr>
          <w:rFonts w:ascii="Times New Roman" w:hAnsi="Times New Roman" w:cs="Times New Roman"/>
          <w:sz w:val="24"/>
          <w:szCs w:val="24"/>
          <w:lang w:val="lv-LV"/>
        </w:rPr>
      </w:pPr>
    </w:p>
    <w:p w14:paraId="7544CFC3" w14:textId="77777777" w:rsidR="004015A6" w:rsidRDefault="004015A6" w:rsidP="004015A6">
      <w:pPr>
        <w:spacing w:before="120" w:line="240" w:lineRule="auto"/>
        <w:jc w:val="both"/>
        <w:rPr>
          <w:rFonts w:ascii="Times New Roman" w:hAnsi="Times New Roman" w:cs="Times New Roman"/>
          <w:sz w:val="24"/>
          <w:szCs w:val="24"/>
          <w:lang w:val="lv-LV"/>
        </w:rPr>
      </w:pPr>
      <w:proofErr w:type="spellStart"/>
      <w:r w:rsidRPr="00B00DB2">
        <w:rPr>
          <w:rFonts w:ascii="Times New Roman" w:hAnsi="Times New Roman" w:cs="Times New Roman"/>
          <w:b/>
          <w:bCs/>
          <w:sz w:val="24"/>
          <w:szCs w:val="24"/>
          <w:lang w:val="lv-LV"/>
        </w:rPr>
        <w:t>EuroSkills</w:t>
      </w:r>
      <w:proofErr w:type="spellEnd"/>
      <w:r w:rsidRPr="00B00DB2">
        <w:rPr>
          <w:rFonts w:ascii="Times New Roman" w:hAnsi="Times New Roman" w:cs="Times New Roman"/>
          <w:b/>
          <w:bCs/>
          <w:sz w:val="24"/>
          <w:szCs w:val="24"/>
          <w:lang w:val="lv-LV"/>
        </w:rPr>
        <w:t>, kura</w:t>
      </w:r>
      <w:r w:rsidRPr="00B00DB2">
        <w:rPr>
          <w:rFonts w:ascii="Times New Roman" w:hAnsi="Times New Roman" w:cs="Times New Roman"/>
          <w:sz w:val="24"/>
          <w:szCs w:val="24"/>
          <w:lang w:val="lv-LV"/>
        </w:rPr>
        <w:t xml:space="preserve"> mērķis ir apgūt dažādas profesijas un attīstīt arodapmācību Eiropā, tiks organizēts visā Eiropā. </w:t>
      </w:r>
      <w:proofErr w:type="spellStart"/>
      <w:r w:rsidRPr="00B00DB2">
        <w:rPr>
          <w:rFonts w:ascii="Times New Roman" w:hAnsi="Times New Roman" w:cs="Times New Roman"/>
          <w:sz w:val="24"/>
          <w:szCs w:val="24"/>
          <w:lang w:val="lv-LV"/>
        </w:rPr>
        <w:t>EuroSkills</w:t>
      </w:r>
      <w:proofErr w:type="spellEnd"/>
      <w:r w:rsidRPr="00B00DB2">
        <w:rPr>
          <w:rFonts w:ascii="Times New Roman" w:hAnsi="Times New Roman" w:cs="Times New Roman"/>
          <w:sz w:val="24"/>
          <w:szCs w:val="24"/>
          <w:lang w:val="lv-LV"/>
        </w:rPr>
        <w:t xml:space="preserve"> sacensības var būt gan individuālas, gan komandu sacensības, kurās jaunieši līdz 25 gadu vecumam tiek pārbaudīti apmēram piecdesmit pasākumos. Mehatronika ir arī viena no jomām, kas pārstāvēta “</w:t>
      </w:r>
      <w:proofErr w:type="spellStart"/>
      <w:r w:rsidRPr="00B00DB2">
        <w:rPr>
          <w:rFonts w:ascii="Times New Roman" w:hAnsi="Times New Roman" w:cs="Times New Roman"/>
          <w:sz w:val="24"/>
          <w:szCs w:val="24"/>
          <w:lang w:val="lv-LV"/>
        </w:rPr>
        <w:t>EuroSkills</w:t>
      </w:r>
      <w:proofErr w:type="spellEnd"/>
      <w:r w:rsidRPr="00B00DB2">
        <w:rPr>
          <w:rFonts w:ascii="Times New Roman" w:hAnsi="Times New Roman" w:cs="Times New Roman"/>
          <w:sz w:val="24"/>
          <w:szCs w:val="24"/>
          <w:lang w:val="lv-LV"/>
        </w:rPr>
        <w:t>” profesionālajos čempionātos, turklāt vairāki Latvijas arodskolu audzēkņi ir spējuši pārbaudīt savas prasmes profesionālo audzēkņu vidū Eiropā.</w:t>
      </w:r>
    </w:p>
    <w:p w14:paraId="7DBAE724" w14:textId="77777777" w:rsidR="006F6F99" w:rsidRDefault="006F6F99" w:rsidP="004015A6">
      <w:pPr>
        <w:spacing w:before="120" w:line="240" w:lineRule="auto"/>
        <w:jc w:val="both"/>
        <w:rPr>
          <w:rFonts w:ascii="Times New Roman" w:hAnsi="Times New Roman" w:cs="Times New Roman"/>
          <w:sz w:val="24"/>
          <w:szCs w:val="24"/>
          <w:lang w:val="lv-LV"/>
        </w:rPr>
      </w:pPr>
    </w:p>
    <w:p w14:paraId="06425155" w14:textId="30DDA7B9" w:rsidR="006F6F99" w:rsidRPr="00B00DB2" w:rsidRDefault="006F6F99" w:rsidP="006F6F99">
      <w:pPr>
        <w:pStyle w:val="Virsraksts2"/>
        <w:rPr>
          <w:lang w:val="lv-LV"/>
        </w:rPr>
      </w:pPr>
      <w:bookmarkStart w:id="9" w:name="_Toc101458447"/>
      <w:r>
        <w:rPr>
          <w:lang w:val="lv-LV"/>
        </w:rPr>
        <w:t>3.2. Mācību iespējas</w:t>
      </w:r>
      <w:bookmarkEnd w:id="9"/>
      <w:r>
        <w:rPr>
          <w:lang w:val="lv-LV"/>
        </w:rPr>
        <w:t xml:space="preserve"> </w:t>
      </w:r>
    </w:p>
    <w:p w14:paraId="024382C9" w14:textId="77777777" w:rsidR="004015A6" w:rsidRPr="004015A6" w:rsidRDefault="004015A6" w:rsidP="004015A6">
      <w:pPr>
        <w:rPr>
          <w:lang w:val="lv-LV"/>
        </w:rPr>
      </w:pPr>
    </w:p>
    <w:p w14:paraId="7F416A78" w14:textId="03A08BAD" w:rsidR="00E20B16" w:rsidRPr="00B00DB2" w:rsidRDefault="006B6CB3" w:rsidP="00934849">
      <w:pPr>
        <w:spacing w:before="120" w:line="240" w:lineRule="auto"/>
        <w:jc w:val="both"/>
        <w:rPr>
          <w:rFonts w:ascii="Times New Roman" w:hAnsi="Times New Roman" w:cs="Times New Roman"/>
          <w:color w:val="000000" w:themeColor="text1"/>
          <w:sz w:val="24"/>
          <w:szCs w:val="24"/>
          <w:lang w:val="lv-LV"/>
        </w:rPr>
      </w:pPr>
      <w:r w:rsidRPr="00B00DB2">
        <w:rPr>
          <w:rFonts w:ascii="Times New Roman" w:hAnsi="Times New Roman" w:cs="Times New Roman"/>
          <w:color w:val="000000" w:themeColor="text1"/>
          <w:sz w:val="24"/>
          <w:szCs w:val="24"/>
          <w:lang w:val="lv-LV"/>
        </w:rPr>
        <w:t>Mācīties tehniskajās jomās varētu būt populārāk visā pasaulē, jo viss arvien vairāk ir saistīts ar tehnoloģijām. Tomēr spēcīgs zinātn</w:t>
      </w:r>
      <w:r w:rsidR="000517BA" w:rsidRPr="00B00DB2">
        <w:rPr>
          <w:rFonts w:ascii="Times New Roman" w:hAnsi="Times New Roman" w:cs="Times New Roman"/>
          <w:color w:val="000000" w:themeColor="text1"/>
          <w:sz w:val="24"/>
          <w:szCs w:val="24"/>
          <w:lang w:val="lv-LV"/>
        </w:rPr>
        <w:t>isk</w:t>
      </w:r>
      <w:r w:rsidRPr="00B00DB2">
        <w:rPr>
          <w:rFonts w:ascii="Times New Roman" w:hAnsi="Times New Roman" w:cs="Times New Roman"/>
          <w:color w:val="000000" w:themeColor="text1"/>
          <w:sz w:val="24"/>
          <w:szCs w:val="24"/>
          <w:lang w:val="lv-LV"/>
        </w:rPr>
        <w:t>s</w:t>
      </w:r>
      <w:r w:rsidR="000517BA" w:rsidRPr="00B00DB2">
        <w:rPr>
          <w:rFonts w:ascii="Times New Roman" w:hAnsi="Times New Roman" w:cs="Times New Roman"/>
          <w:color w:val="000000" w:themeColor="text1"/>
          <w:sz w:val="24"/>
          <w:szCs w:val="24"/>
          <w:lang w:val="lv-LV"/>
        </w:rPr>
        <w:t xml:space="preserve"> fons</w:t>
      </w:r>
      <w:r w:rsidRPr="00B00DB2">
        <w:rPr>
          <w:rFonts w:ascii="Times New Roman" w:hAnsi="Times New Roman" w:cs="Times New Roman"/>
          <w:color w:val="000000" w:themeColor="text1"/>
          <w:sz w:val="24"/>
          <w:szCs w:val="24"/>
          <w:lang w:val="lv-LV"/>
        </w:rPr>
        <w:t xml:space="preserve"> ir liels izaicinājums daudziem. Lai jauniešiem būtu vieglāk studēt tehniskās zinātnes, būtu svarīgi integrēt </w:t>
      </w:r>
      <w:r w:rsidR="00BA54BC" w:rsidRPr="00B00DB2">
        <w:rPr>
          <w:rFonts w:ascii="Times New Roman" w:hAnsi="Times New Roman" w:cs="Times New Roman"/>
          <w:color w:val="000000" w:themeColor="text1"/>
          <w:sz w:val="24"/>
          <w:szCs w:val="24"/>
          <w:lang w:val="lv-LV"/>
        </w:rPr>
        <w:t>STEM</w:t>
      </w:r>
      <w:r w:rsidRPr="00B00DB2">
        <w:rPr>
          <w:rFonts w:ascii="Times New Roman" w:hAnsi="Times New Roman" w:cs="Times New Roman"/>
          <w:color w:val="000000" w:themeColor="text1"/>
          <w:sz w:val="24"/>
          <w:szCs w:val="24"/>
          <w:lang w:val="lv-LV"/>
        </w:rPr>
        <w:t xml:space="preserve"> apguvi jau pamatlīmenī (S - </w:t>
      </w:r>
      <w:r w:rsidR="000517BA" w:rsidRPr="00B00DB2">
        <w:rPr>
          <w:rFonts w:ascii="Times New Roman" w:hAnsi="Times New Roman" w:cs="Times New Roman"/>
          <w:color w:val="000000" w:themeColor="text1"/>
          <w:sz w:val="24"/>
          <w:szCs w:val="24"/>
          <w:lang w:val="lv-LV"/>
        </w:rPr>
        <w:t>zinātne</w:t>
      </w:r>
      <w:r w:rsidRPr="00B00DB2">
        <w:rPr>
          <w:rFonts w:ascii="Times New Roman" w:hAnsi="Times New Roman" w:cs="Times New Roman"/>
          <w:color w:val="000000" w:themeColor="text1"/>
          <w:sz w:val="24"/>
          <w:szCs w:val="24"/>
          <w:lang w:val="lv-LV"/>
        </w:rPr>
        <w:t>, T - tehnoloģijas, E - inženierzinātnes, M - matemātika), kas caur praktisko pieredzi palīdz mācīties apvienot zinātni un tehniku.</w:t>
      </w:r>
    </w:p>
    <w:p w14:paraId="310715FD" w14:textId="13675C28" w:rsidR="00E20B16" w:rsidRPr="00B00DB2" w:rsidRDefault="00BA54BC" w:rsidP="00934849">
      <w:pPr>
        <w:spacing w:before="120" w:line="240" w:lineRule="auto"/>
        <w:jc w:val="both"/>
        <w:rPr>
          <w:rFonts w:ascii="Times New Roman" w:eastAsia="Times New Roman" w:hAnsi="Times New Roman" w:cs="Times New Roman"/>
          <w:color w:val="000000" w:themeColor="text1"/>
          <w:sz w:val="24"/>
          <w:szCs w:val="24"/>
          <w:lang w:val="lv-LV"/>
        </w:rPr>
      </w:pPr>
      <w:r w:rsidRPr="00B00DB2">
        <w:rPr>
          <w:rFonts w:ascii="Times New Roman" w:hAnsi="Times New Roman" w:cs="Times New Roman"/>
          <w:color w:val="000000" w:themeColor="text1"/>
          <w:sz w:val="24"/>
          <w:szCs w:val="24"/>
          <w:lang w:val="lv-LV"/>
        </w:rPr>
        <w:t>Me</w:t>
      </w:r>
      <w:r w:rsidR="006B6CB3" w:rsidRPr="00B00DB2">
        <w:rPr>
          <w:rFonts w:ascii="Times New Roman" w:hAnsi="Times New Roman" w:cs="Times New Roman"/>
          <w:color w:val="000000" w:themeColor="text1"/>
          <w:sz w:val="24"/>
          <w:szCs w:val="24"/>
          <w:lang w:val="lv-LV"/>
        </w:rPr>
        <w:t>hatronika ir ļoti cieši saistīta a</w:t>
      </w:r>
      <w:r w:rsidR="000517BA" w:rsidRPr="00B00DB2">
        <w:rPr>
          <w:rFonts w:ascii="Times New Roman" w:hAnsi="Times New Roman" w:cs="Times New Roman"/>
          <w:color w:val="000000" w:themeColor="text1"/>
          <w:sz w:val="24"/>
          <w:szCs w:val="24"/>
          <w:lang w:val="lv-LV"/>
        </w:rPr>
        <w:t>r automatizāciju, robotiku un IT</w:t>
      </w:r>
      <w:r w:rsidR="006B6CB3" w:rsidRPr="00B00DB2">
        <w:rPr>
          <w:rFonts w:ascii="Times New Roman" w:hAnsi="Times New Roman" w:cs="Times New Roman"/>
          <w:color w:val="000000" w:themeColor="text1"/>
          <w:sz w:val="24"/>
          <w:szCs w:val="24"/>
          <w:lang w:val="lv-LV"/>
        </w:rPr>
        <w:t xml:space="preserve">, tāpēc ir līdzīgas mācību programmas gan profesionālajā, gan augstākajā izglītībā. Ņemot vērā turpmāko karjeru un pašattīstību tehniskajā jomā, </w:t>
      </w:r>
      <w:r w:rsidR="000517BA" w:rsidRPr="00B00DB2">
        <w:rPr>
          <w:rFonts w:ascii="Times New Roman" w:hAnsi="Times New Roman" w:cs="Times New Roman"/>
          <w:color w:val="000000" w:themeColor="text1"/>
          <w:sz w:val="24"/>
          <w:szCs w:val="24"/>
          <w:lang w:val="lv-LV"/>
        </w:rPr>
        <w:t xml:space="preserve">jums </w:t>
      </w:r>
      <w:r w:rsidR="006B6CB3" w:rsidRPr="00B00DB2">
        <w:rPr>
          <w:rFonts w:ascii="Times New Roman" w:hAnsi="Times New Roman" w:cs="Times New Roman"/>
          <w:color w:val="000000" w:themeColor="text1"/>
          <w:sz w:val="24"/>
          <w:szCs w:val="24"/>
          <w:lang w:val="lv-LV"/>
        </w:rPr>
        <w:t xml:space="preserve">noteikti jāplāno nepārtraukta tālāka apmācība, jo straujā attīstība un konkurētspēja šajā jomā ir atkarīga no </w:t>
      </w:r>
      <w:r w:rsidR="000517BA" w:rsidRPr="00B00DB2">
        <w:rPr>
          <w:rFonts w:ascii="Times New Roman" w:hAnsi="Times New Roman" w:cs="Times New Roman"/>
          <w:color w:val="000000" w:themeColor="text1"/>
          <w:sz w:val="24"/>
          <w:szCs w:val="24"/>
          <w:lang w:val="lv-LV"/>
        </w:rPr>
        <w:t xml:space="preserve">nepārtrauktas </w:t>
      </w:r>
      <w:r w:rsidR="006B6CB3" w:rsidRPr="00B00DB2">
        <w:rPr>
          <w:rFonts w:ascii="Times New Roman" w:hAnsi="Times New Roman" w:cs="Times New Roman"/>
          <w:color w:val="000000" w:themeColor="text1"/>
          <w:sz w:val="24"/>
          <w:szCs w:val="24"/>
          <w:lang w:val="lv-LV"/>
        </w:rPr>
        <w:t>inform</w:t>
      </w:r>
      <w:r w:rsidR="000517BA" w:rsidRPr="00B00DB2">
        <w:rPr>
          <w:rFonts w:ascii="Times New Roman" w:hAnsi="Times New Roman" w:cs="Times New Roman"/>
          <w:color w:val="000000" w:themeColor="text1"/>
          <w:sz w:val="24"/>
          <w:szCs w:val="24"/>
          <w:lang w:val="lv-LV"/>
        </w:rPr>
        <w:t>ācij</w:t>
      </w:r>
      <w:r w:rsidR="006B6CB3" w:rsidRPr="00B00DB2">
        <w:rPr>
          <w:rFonts w:ascii="Times New Roman" w:hAnsi="Times New Roman" w:cs="Times New Roman"/>
          <w:color w:val="000000" w:themeColor="text1"/>
          <w:sz w:val="24"/>
          <w:szCs w:val="24"/>
          <w:lang w:val="lv-LV"/>
        </w:rPr>
        <w:t>as</w:t>
      </w:r>
      <w:r w:rsidR="000517BA" w:rsidRPr="00B00DB2">
        <w:rPr>
          <w:rFonts w:ascii="Times New Roman" w:hAnsi="Times New Roman" w:cs="Times New Roman"/>
          <w:color w:val="000000" w:themeColor="text1"/>
          <w:sz w:val="24"/>
          <w:szCs w:val="24"/>
          <w:lang w:val="lv-LV"/>
        </w:rPr>
        <w:t xml:space="preserve"> iegūšanas</w:t>
      </w:r>
      <w:r w:rsidR="006B6CB3" w:rsidRPr="00B00DB2">
        <w:rPr>
          <w:rFonts w:ascii="Times New Roman" w:hAnsi="Times New Roman" w:cs="Times New Roman"/>
          <w:color w:val="000000" w:themeColor="text1"/>
          <w:sz w:val="24"/>
          <w:szCs w:val="24"/>
          <w:lang w:val="lv-LV"/>
        </w:rPr>
        <w:t>.</w:t>
      </w:r>
    </w:p>
    <w:p w14:paraId="69AEDDD9" w14:textId="52D4FC4F" w:rsidR="00E20B16" w:rsidRDefault="00BA54BC" w:rsidP="00934849">
      <w:pPr>
        <w:spacing w:before="120" w:line="240" w:lineRule="auto"/>
        <w:jc w:val="both"/>
        <w:rPr>
          <w:rFonts w:ascii="Times New Roman" w:eastAsia="Times New Roman" w:hAnsi="Times New Roman" w:cs="Times New Roman"/>
          <w:color w:val="000000" w:themeColor="text1"/>
          <w:sz w:val="24"/>
          <w:szCs w:val="24"/>
          <w:lang w:val="lv-LV"/>
        </w:rPr>
      </w:pPr>
      <w:proofErr w:type="spellStart"/>
      <w:r w:rsidRPr="00B00DB2">
        <w:rPr>
          <w:rFonts w:ascii="Times New Roman" w:hAnsi="Times New Roman" w:cs="Times New Roman"/>
          <w:color w:val="000000" w:themeColor="text1"/>
          <w:sz w:val="24"/>
          <w:szCs w:val="24"/>
          <w:lang w:val="lv-LV"/>
        </w:rPr>
        <w:t>Me</w:t>
      </w:r>
      <w:r w:rsidR="006B6CB3" w:rsidRPr="00B00DB2">
        <w:rPr>
          <w:rFonts w:ascii="Times New Roman" w:hAnsi="Times New Roman" w:cs="Times New Roman"/>
          <w:color w:val="000000" w:themeColor="text1"/>
          <w:sz w:val="24"/>
          <w:szCs w:val="24"/>
          <w:lang w:val="lv-LV"/>
        </w:rPr>
        <w:t>hatronik</w:t>
      </w:r>
      <w:r w:rsidRPr="00B00DB2">
        <w:rPr>
          <w:rFonts w:ascii="Times New Roman" w:hAnsi="Times New Roman" w:cs="Times New Roman"/>
          <w:color w:val="000000" w:themeColor="text1"/>
          <w:sz w:val="24"/>
          <w:szCs w:val="24"/>
          <w:lang w:val="lv-LV"/>
        </w:rPr>
        <w:t>u</w:t>
      </w:r>
      <w:proofErr w:type="spellEnd"/>
      <w:r w:rsidR="005730EE" w:rsidRPr="00B00DB2">
        <w:rPr>
          <w:rFonts w:ascii="Times New Roman" w:hAnsi="Times New Roman" w:cs="Times New Roman"/>
          <w:color w:val="000000" w:themeColor="text1"/>
          <w:sz w:val="24"/>
          <w:szCs w:val="24"/>
          <w:lang w:val="lv-LV"/>
        </w:rPr>
        <w:t xml:space="preserve"> Latv</w:t>
      </w:r>
      <w:r w:rsidR="006B6CB3" w:rsidRPr="00B00DB2">
        <w:rPr>
          <w:rFonts w:ascii="Times New Roman" w:hAnsi="Times New Roman" w:cs="Times New Roman"/>
          <w:color w:val="000000" w:themeColor="text1"/>
          <w:sz w:val="24"/>
          <w:szCs w:val="24"/>
          <w:lang w:val="lv-LV"/>
        </w:rPr>
        <w:t xml:space="preserve">ijā var </w:t>
      </w:r>
      <w:r w:rsidR="00836D58">
        <w:rPr>
          <w:rFonts w:ascii="Times New Roman" w:hAnsi="Times New Roman" w:cs="Times New Roman"/>
          <w:color w:val="000000" w:themeColor="text1"/>
          <w:sz w:val="24"/>
          <w:szCs w:val="24"/>
          <w:lang w:val="lv-LV"/>
        </w:rPr>
        <w:t xml:space="preserve">mācīties šādās izglītības iestādēs: </w:t>
      </w:r>
      <w:r w:rsidR="006F6F99">
        <w:rPr>
          <w:rFonts w:ascii="Times New Roman" w:eastAsia="Times New Roman" w:hAnsi="Times New Roman" w:cs="Times New Roman"/>
          <w:color w:val="000000" w:themeColor="text1"/>
          <w:sz w:val="24"/>
          <w:szCs w:val="24"/>
          <w:lang w:val="lv-LV"/>
        </w:rPr>
        <w:t xml:space="preserve"> </w:t>
      </w:r>
      <w:hyperlink r:id="rId86" w:history="1">
        <w:r w:rsidR="006F6F99" w:rsidRPr="006848F1">
          <w:rPr>
            <w:rStyle w:val="Hipersaite"/>
            <w:rFonts w:ascii="Times New Roman" w:eastAsia="Times New Roman" w:hAnsi="Times New Roman" w:cs="Times New Roman"/>
            <w:sz w:val="24"/>
            <w:szCs w:val="24"/>
            <w:lang w:val="lv-LV"/>
          </w:rPr>
          <w:t>https://www.tehnobuss.lv/izglitiba/karjera/mehatronikis</w:t>
        </w:r>
      </w:hyperlink>
    </w:p>
    <w:p w14:paraId="7481C078" w14:textId="321D56FD" w:rsidR="00E20B16" w:rsidRPr="00B00DB2" w:rsidRDefault="006B6CB3" w:rsidP="00934849">
      <w:pPr>
        <w:spacing w:before="120" w:line="240" w:lineRule="auto"/>
        <w:jc w:val="both"/>
        <w:rPr>
          <w:rFonts w:ascii="Times New Roman" w:eastAsia="Times New Roman" w:hAnsi="Times New Roman" w:cs="Times New Roman"/>
          <w:color w:val="000000" w:themeColor="text1"/>
          <w:sz w:val="24"/>
          <w:szCs w:val="24"/>
          <w:lang w:val="lv-LV"/>
        </w:rPr>
      </w:pPr>
      <w:r w:rsidRPr="00B00DB2">
        <w:rPr>
          <w:rFonts w:ascii="Times New Roman" w:hAnsi="Times New Roman" w:cs="Times New Roman"/>
          <w:color w:val="000000" w:themeColor="text1"/>
          <w:sz w:val="24"/>
          <w:szCs w:val="24"/>
          <w:lang w:val="lv-LV"/>
        </w:rPr>
        <w:t>Turklāt atsevišķas profesi</w:t>
      </w:r>
      <w:r w:rsidR="005F6A3D" w:rsidRPr="00B00DB2">
        <w:rPr>
          <w:rFonts w:ascii="Times New Roman" w:hAnsi="Times New Roman" w:cs="Times New Roman"/>
          <w:color w:val="000000" w:themeColor="text1"/>
          <w:sz w:val="24"/>
          <w:szCs w:val="24"/>
          <w:lang w:val="lv-LV"/>
        </w:rPr>
        <w:t>onālās apliecības izsniedz Latv</w:t>
      </w:r>
      <w:r w:rsidRPr="00B00DB2">
        <w:rPr>
          <w:rFonts w:ascii="Times New Roman" w:hAnsi="Times New Roman" w:cs="Times New Roman"/>
          <w:color w:val="000000" w:themeColor="text1"/>
          <w:sz w:val="24"/>
          <w:szCs w:val="24"/>
          <w:lang w:val="lv-LV"/>
        </w:rPr>
        <w:t>ijas Mašīnbūves rūpniecības asociāci</w:t>
      </w:r>
      <w:r w:rsidR="000517BA" w:rsidRPr="00B00DB2">
        <w:rPr>
          <w:rFonts w:ascii="Times New Roman" w:hAnsi="Times New Roman" w:cs="Times New Roman"/>
          <w:color w:val="000000" w:themeColor="text1"/>
          <w:sz w:val="24"/>
          <w:szCs w:val="24"/>
          <w:lang w:val="lv-LV"/>
        </w:rPr>
        <w:t>ja. Ir iespējams pieteikties</w:t>
      </w:r>
      <w:r w:rsidR="001C0725" w:rsidRPr="00B00DB2">
        <w:rPr>
          <w:rFonts w:ascii="Times New Roman" w:hAnsi="Times New Roman" w:cs="Times New Roman"/>
          <w:color w:val="000000" w:themeColor="text1"/>
          <w:sz w:val="24"/>
          <w:szCs w:val="24"/>
          <w:lang w:val="lv-LV"/>
        </w:rPr>
        <w:t xml:space="preserve"> uz</w:t>
      </w:r>
      <w:r w:rsidR="000517BA" w:rsidRPr="00B00DB2">
        <w:rPr>
          <w:rFonts w:ascii="Times New Roman" w:hAnsi="Times New Roman" w:cs="Times New Roman"/>
          <w:color w:val="000000" w:themeColor="text1"/>
          <w:sz w:val="24"/>
          <w:szCs w:val="24"/>
          <w:lang w:val="lv-LV"/>
        </w:rPr>
        <w:t xml:space="preserve"> Me</w:t>
      </w:r>
      <w:r w:rsidRPr="00B00DB2">
        <w:rPr>
          <w:rFonts w:ascii="Times New Roman" w:hAnsi="Times New Roman" w:cs="Times New Roman"/>
          <w:color w:val="000000" w:themeColor="text1"/>
          <w:sz w:val="24"/>
          <w:szCs w:val="24"/>
          <w:lang w:val="lv-LV"/>
        </w:rPr>
        <w:t>hatroni</w:t>
      </w:r>
      <w:r w:rsidR="000517BA" w:rsidRPr="00B00DB2">
        <w:rPr>
          <w:rFonts w:ascii="Times New Roman" w:hAnsi="Times New Roman" w:cs="Times New Roman"/>
          <w:color w:val="000000" w:themeColor="text1"/>
          <w:sz w:val="24"/>
          <w:szCs w:val="24"/>
          <w:lang w:val="lv-LV"/>
        </w:rPr>
        <w:t>ķa</w:t>
      </w:r>
      <w:r w:rsidRPr="00B00DB2">
        <w:rPr>
          <w:rFonts w:ascii="Times New Roman" w:hAnsi="Times New Roman" w:cs="Times New Roman"/>
          <w:color w:val="000000" w:themeColor="text1"/>
          <w:sz w:val="24"/>
          <w:szCs w:val="24"/>
          <w:lang w:val="lv-LV"/>
        </w:rPr>
        <w:t>, 4</w:t>
      </w:r>
      <w:r w:rsidR="000517BA" w:rsidRPr="00B00DB2">
        <w:rPr>
          <w:rFonts w:ascii="Times New Roman" w:hAnsi="Times New Roman" w:cs="Times New Roman"/>
          <w:color w:val="000000" w:themeColor="text1"/>
          <w:sz w:val="24"/>
          <w:szCs w:val="24"/>
          <w:lang w:val="lv-LV"/>
        </w:rPr>
        <w:t>. līmenis vai Me</w:t>
      </w:r>
      <w:r w:rsidRPr="00B00DB2">
        <w:rPr>
          <w:rFonts w:ascii="Times New Roman" w:hAnsi="Times New Roman" w:cs="Times New Roman"/>
          <w:color w:val="000000" w:themeColor="text1"/>
          <w:sz w:val="24"/>
          <w:szCs w:val="24"/>
          <w:lang w:val="lv-LV"/>
        </w:rPr>
        <w:t>hatroni</w:t>
      </w:r>
      <w:r w:rsidR="000517BA" w:rsidRPr="00B00DB2">
        <w:rPr>
          <w:rFonts w:ascii="Times New Roman" w:hAnsi="Times New Roman" w:cs="Times New Roman"/>
          <w:color w:val="000000" w:themeColor="text1"/>
          <w:sz w:val="24"/>
          <w:szCs w:val="24"/>
          <w:lang w:val="lv-LV"/>
        </w:rPr>
        <w:t>kas</w:t>
      </w:r>
      <w:r w:rsidRPr="00B00DB2">
        <w:rPr>
          <w:rFonts w:ascii="Times New Roman" w:hAnsi="Times New Roman" w:cs="Times New Roman"/>
          <w:color w:val="000000" w:themeColor="text1"/>
          <w:sz w:val="24"/>
          <w:szCs w:val="24"/>
          <w:lang w:val="lv-LV"/>
        </w:rPr>
        <w:t xml:space="preserve"> Tehni</w:t>
      </w:r>
      <w:r w:rsidR="001C0725" w:rsidRPr="00B00DB2">
        <w:rPr>
          <w:rFonts w:ascii="Times New Roman" w:hAnsi="Times New Roman" w:cs="Times New Roman"/>
          <w:color w:val="000000" w:themeColor="text1"/>
          <w:sz w:val="24"/>
          <w:szCs w:val="24"/>
          <w:lang w:val="lv-LV"/>
        </w:rPr>
        <w:t>ķa</w:t>
      </w:r>
      <w:r w:rsidRPr="00B00DB2">
        <w:rPr>
          <w:rFonts w:ascii="Times New Roman" w:hAnsi="Times New Roman" w:cs="Times New Roman"/>
          <w:color w:val="000000" w:themeColor="text1"/>
          <w:sz w:val="24"/>
          <w:szCs w:val="24"/>
          <w:lang w:val="lv-LV"/>
        </w:rPr>
        <w:t>, 5.</w:t>
      </w:r>
      <w:r w:rsidR="001C0725" w:rsidRPr="00B00DB2">
        <w:rPr>
          <w:rFonts w:ascii="Times New Roman" w:hAnsi="Times New Roman" w:cs="Times New Roman"/>
          <w:color w:val="000000" w:themeColor="text1"/>
          <w:sz w:val="24"/>
          <w:szCs w:val="24"/>
          <w:lang w:val="lv-LV"/>
        </w:rPr>
        <w:t xml:space="preserve"> līmenis, sertifikātu. </w:t>
      </w:r>
    </w:p>
    <w:p w14:paraId="4011C0F3" w14:textId="29A85EF4" w:rsidR="00E20B16" w:rsidRPr="00B00DB2" w:rsidRDefault="006B6CB3" w:rsidP="00934849">
      <w:pPr>
        <w:spacing w:before="120" w:line="240" w:lineRule="auto"/>
        <w:jc w:val="both"/>
        <w:rPr>
          <w:rFonts w:ascii="Times New Roman" w:eastAsia="Times New Roman" w:hAnsi="Times New Roman" w:cs="Times New Roman"/>
          <w:color w:val="000000" w:themeColor="text1"/>
          <w:sz w:val="24"/>
          <w:szCs w:val="24"/>
          <w:lang w:val="lv-LV"/>
        </w:rPr>
      </w:pPr>
      <w:r w:rsidRPr="00B00DB2">
        <w:rPr>
          <w:rFonts w:ascii="Times New Roman" w:hAnsi="Times New Roman" w:cs="Times New Roman"/>
          <w:color w:val="000000" w:themeColor="text1"/>
          <w:sz w:val="24"/>
          <w:szCs w:val="24"/>
          <w:lang w:val="lv-LV"/>
        </w:rPr>
        <w:lastRenderedPageBreak/>
        <w:t>Turklāt</w:t>
      </w:r>
      <w:r w:rsidR="001C0725" w:rsidRPr="00B00DB2">
        <w:rPr>
          <w:rFonts w:ascii="Times New Roman" w:hAnsi="Times New Roman" w:cs="Times New Roman"/>
          <w:color w:val="000000" w:themeColor="text1"/>
          <w:sz w:val="24"/>
          <w:szCs w:val="24"/>
          <w:lang w:val="lv-LV"/>
        </w:rPr>
        <w:t>, atkarībā no</w:t>
      </w:r>
      <w:r w:rsidRPr="00B00DB2">
        <w:rPr>
          <w:rFonts w:ascii="Times New Roman" w:hAnsi="Times New Roman" w:cs="Times New Roman"/>
          <w:color w:val="000000" w:themeColor="text1"/>
          <w:sz w:val="24"/>
          <w:szCs w:val="24"/>
          <w:lang w:val="lv-LV"/>
        </w:rPr>
        <w:t xml:space="preserve"> nodarbošanās</w:t>
      </w:r>
      <w:r w:rsidR="001C0725" w:rsidRPr="00B00DB2">
        <w:rPr>
          <w:rFonts w:ascii="Times New Roman" w:hAnsi="Times New Roman" w:cs="Times New Roman"/>
          <w:color w:val="000000" w:themeColor="text1"/>
          <w:sz w:val="24"/>
          <w:szCs w:val="24"/>
          <w:lang w:val="lv-LV"/>
        </w:rPr>
        <w:t>,</w:t>
      </w:r>
      <w:r w:rsidRPr="00B00DB2">
        <w:rPr>
          <w:rFonts w:ascii="Times New Roman" w:hAnsi="Times New Roman" w:cs="Times New Roman"/>
          <w:color w:val="000000" w:themeColor="text1"/>
          <w:sz w:val="24"/>
          <w:szCs w:val="24"/>
          <w:lang w:val="lv-LV"/>
        </w:rPr>
        <w:t xml:space="preserve"> cilvēki, kuriem ir </w:t>
      </w:r>
      <w:r w:rsidR="00BA54BC" w:rsidRPr="00B00DB2">
        <w:rPr>
          <w:rFonts w:ascii="Times New Roman" w:hAnsi="Times New Roman" w:cs="Times New Roman"/>
          <w:color w:val="000000" w:themeColor="text1"/>
          <w:sz w:val="24"/>
          <w:szCs w:val="24"/>
          <w:lang w:val="lv-LV"/>
        </w:rPr>
        <w:t>priekšzināšanas</w:t>
      </w:r>
      <w:r w:rsidRPr="00B00DB2">
        <w:rPr>
          <w:rFonts w:ascii="Times New Roman" w:hAnsi="Times New Roman" w:cs="Times New Roman"/>
          <w:color w:val="000000" w:themeColor="text1"/>
          <w:sz w:val="24"/>
          <w:szCs w:val="24"/>
          <w:lang w:val="lv-LV"/>
        </w:rPr>
        <w:t xml:space="preserve"> </w:t>
      </w:r>
      <w:r w:rsidR="00BA54BC" w:rsidRPr="00B00DB2">
        <w:rPr>
          <w:rFonts w:ascii="Times New Roman" w:hAnsi="Times New Roman" w:cs="Times New Roman"/>
          <w:color w:val="000000" w:themeColor="text1"/>
          <w:sz w:val="24"/>
          <w:szCs w:val="24"/>
          <w:lang w:val="lv-LV"/>
        </w:rPr>
        <w:t>mehatronikā</w:t>
      </w:r>
      <w:r w:rsidRPr="00B00DB2">
        <w:rPr>
          <w:rFonts w:ascii="Times New Roman" w:hAnsi="Times New Roman" w:cs="Times New Roman"/>
          <w:color w:val="000000" w:themeColor="text1"/>
          <w:sz w:val="24"/>
          <w:szCs w:val="24"/>
          <w:lang w:val="lv-LV"/>
        </w:rPr>
        <w:t xml:space="preserve">, var strādāt amatos ar ļoti atšķirīgiem nosaukumiem atkarībā no uzņēmuma specifikas un darba apraksta. Nozares attīstība ir radījusi eksponenciāli lielāku nepieciešamību pēc automatizācijas, digitalizācijas un robotizācijas uzņēmumos, un tāpēc ir svarīgi apgūt un uzlabot šādas prasmes un </w:t>
      </w:r>
      <w:r w:rsidR="001C0725" w:rsidRPr="00B00DB2">
        <w:rPr>
          <w:rFonts w:ascii="Times New Roman" w:hAnsi="Times New Roman" w:cs="Times New Roman"/>
          <w:color w:val="000000" w:themeColor="text1"/>
          <w:sz w:val="24"/>
          <w:szCs w:val="24"/>
          <w:lang w:val="lv-LV"/>
        </w:rPr>
        <w:t>kompetences dzīves vajadzībām</w:t>
      </w:r>
      <w:r w:rsidRPr="00B00DB2">
        <w:rPr>
          <w:rFonts w:ascii="Times New Roman" w:hAnsi="Times New Roman" w:cs="Times New Roman"/>
          <w:color w:val="000000" w:themeColor="text1"/>
          <w:sz w:val="24"/>
          <w:szCs w:val="24"/>
          <w:lang w:val="lv-LV"/>
        </w:rPr>
        <w:t>. Daudzi uzņēmumi piedāvā stažēšanos un rīko atsevišķus pasākumus, lai jau agrāk savā uzņēmumā pieņemtu darbā talantus tehnoloģiju jomā un sniegtu darba piedāvājumus.</w:t>
      </w:r>
    </w:p>
    <w:p w14:paraId="31EDD26F" w14:textId="0BAEB95B" w:rsidR="00E20B16" w:rsidRPr="00B00DB2" w:rsidRDefault="00E20B16" w:rsidP="00934849">
      <w:pPr>
        <w:spacing w:before="120" w:line="240" w:lineRule="auto"/>
        <w:jc w:val="both"/>
        <w:rPr>
          <w:rFonts w:ascii="Times New Roman" w:eastAsia="Times New Roman" w:hAnsi="Times New Roman" w:cs="Times New Roman"/>
          <w:color w:val="000000" w:themeColor="text1"/>
          <w:sz w:val="24"/>
          <w:szCs w:val="24"/>
          <w:lang w:val="lv-LV"/>
        </w:rPr>
      </w:pPr>
    </w:p>
    <w:p w14:paraId="0000001C" w14:textId="4FE037BE" w:rsidR="00E20B16" w:rsidRPr="00B00DB2" w:rsidRDefault="006B6CB3" w:rsidP="00304982">
      <w:pPr>
        <w:pStyle w:val="Virsraksts1"/>
        <w:rPr>
          <w:lang w:val="lv-LV"/>
        </w:rPr>
      </w:pPr>
      <w:bookmarkStart w:id="10" w:name="_Toc101458448"/>
      <w:r w:rsidRPr="00B00DB2">
        <w:rPr>
          <w:lang w:val="lv-LV"/>
        </w:rPr>
        <w:t>Izmantot</w:t>
      </w:r>
      <w:r w:rsidR="00706101" w:rsidRPr="00B00DB2">
        <w:rPr>
          <w:lang w:val="lv-LV"/>
        </w:rPr>
        <w:t>ie avoti</w:t>
      </w:r>
      <w:bookmarkEnd w:id="10"/>
    </w:p>
    <w:p w14:paraId="22F54C7E" w14:textId="77777777" w:rsidR="00607F01" w:rsidRPr="00B00DB2" w:rsidRDefault="00607F01" w:rsidP="00934849">
      <w:pPr>
        <w:spacing w:before="120" w:line="240" w:lineRule="auto"/>
        <w:jc w:val="center"/>
        <w:rPr>
          <w:rFonts w:ascii="Times New Roman" w:eastAsia="Times New Roman" w:hAnsi="Times New Roman" w:cs="Times New Roman"/>
          <w:b/>
          <w:sz w:val="24"/>
          <w:szCs w:val="24"/>
          <w:lang w:val="lv-LV"/>
        </w:rPr>
      </w:pPr>
    </w:p>
    <w:p w14:paraId="2BDD8CFE"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bCs/>
          <w:sz w:val="24"/>
          <w:szCs w:val="24"/>
          <w:lang w:val="lv-LV"/>
        </w:rPr>
      </w:pPr>
      <w:r w:rsidRPr="00B00DB2">
        <w:rPr>
          <w:rFonts w:ascii="Times New Roman" w:hAnsi="Times New Roman" w:cs="Times New Roman"/>
          <w:bCs/>
          <w:sz w:val="24"/>
          <w:szCs w:val="24"/>
          <w:lang w:val="lv-LV"/>
        </w:rPr>
        <w:t xml:space="preserve">Alciatore, D.G., Histand, M.B. (2007). </w:t>
      </w:r>
      <w:r w:rsidRPr="00B00DB2">
        <w:rPr>
          <w:rFonts w:ascii="Times New Roman" w:hAnsi="Times New Roman" w:cs="Times New Roman"/>
          <w:bCs/>
          <w:i/>
          <w:iCs/>
          <w:sz w:val="24"/>
          <w:szCs w:val="24"/>
          <w:lang w:val="lv-LV"/>
        </w:rPr>
        <w:t>Introduction to Mechatronics and Measurement Systems.</w:t>
      </w:r>
      <w:r w:rsidRPr="00B00DB2">
        <w:rPr>
          <w:rFonts w:ascii="Times New Roman" w:hAnsi="Times New Roman" w:cs="Times New Roman"/>
          <w:sz w:val="24"/>
          <w:szCs w:val="24"/>
          <w:lang w:val="lv-LV"/>
        </w:rPr>
        <w:t xml:space="preserve"> </w:t>
      </w:r>
      <w:r w:rsidRPr="00B00DB2">
        <w:rPr>
          <w:rFonts w:ascii="Times New Roman" w:hAnsi="Times New Roman" w:cs="Times New Roman"/>
          <w:bCs/>
          <w:sz w:val="24"/>
          <w:szCs w:val="24"/>
          <w:lang w:val="lv-LV"/>
        </w:rPr>
        <w:t>Third Edition. McGraw - Hill Education</w:t>
      </w:r>
    </w:p>
    <w:p w14:paraId="6D76B52D"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Altin, H., Duvin, T., Hendrikson, S., Jõe, I., Pikner, H., Rantsus, R., Sarapuu, R., Sell, R., Villems, A., Väljaots, E. (2013). </w:t>
      </w:r>
      <w:r w:rsidRPr="00B00DB2">
        <w:rPr>
          <w:rFonts w:ascii="Times New Roman" w:hAnsi="Times New Roman" w:cs="Times New Roman"/>
          <w:i/>
          <w:sz w:val="24"/>
          <w:szCs w:val="24"/>
          <w:lang w:val="lv-LV"/>
        </w:rPr>
        <w:t>Robotics for high school.</w:t>
      </w:r>
      <w:r w:rsidRPr="00B00DB2">
        <w:rPr>
          <w:rFonts w:ascii="Times New Roman" w:hAnsi="Times New Roman" w:cs="Times New Roman"/>
          <w:sz w:val="24"/>
          <w:szCs w:val="24"/>
          <w:lang w:val="lv-LV"/>
        </w:rPr>
        <w:t xml:space="preserve"> Mechatronics and robotics textbook. Tartu: University of Tartu</w:t>
      </w:r>
    </w:p>
    <w:p w14:paraId="7E11756E"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Bittighoffer, V., Prouzat, J., Riou, H., Arm, M. </w:t>
      </w:r>
      <w:r w:rsidRPr="00B00DB2">
        <w:rPr>
          <w:rFonts w:ascii="Times New Roman" w:hAnsi="Times New Roman" w:cs="Times New Roman"/>
          <w:i/>
          <w:sz w:val="24"/>
          <w:szCs w:val="24"/>
          <w:lang w:val="lv-LV"/>
        </w:rPr>
        <w:t>Technology for 8th grade.</w:t>
      </w:r>
      <w:r w:rsidRPr="00B00DB2">
        <w:rPr>
          <w:rFonts w:ascii="Times New Roman" w:hAnsi="Times New Roman" w:cs="Times New Roman"/>
          <w:sz w:val="24"/>
          <w:szCs w:val="24"/>
          <w:lang w:val="lv-LV"/>
        </w:rPr>
        <w:t xml:space="preserve"> Tallinn: Avita Publishing</w:t>
      </w:r>
    </w:p>
    <w:p w14:paraId="7ED3075A"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Bishop, R.H. (2005). </w:t>
      </w:r>
      <w:r w:rsidRPr="00B00DB2">
        <w:rPr>
          <w:rFonts w:ascii="Times New Roman" w:hAnsi="Times New Roman" w:cs="Times New Roman"/>
          <w:i/>
          <w:iCs/>
          <w:sz w:val="24"/>
          <w:szCs w:val="24"/>
          <w:lang w:val="lv-LV"/>
        </w:rPr>
        <w:t>Mechatronics: an Introduction.</w:t>
      </w:r>
      <w:r w:rsidRPr="00B00DB2">
        <w:rPr>
          <w:rFonts w:ascii="Times New Roman" w:hAnsi="Times New Roman" w:cs="Times New Roman"/>
          <w:sz w:val="24"/>
          <w:szCs w:val="24"/>
          <w:lang w:val="lv-LV"/>
        </w:rPr>
        <w:t xml:space="preserve"> Taylor and Francis Group</w:t>
      </w:r>
    </w:p>
    <w:p w14:paraId="00CDF46C"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Brindfeldt, E., Rottenberg, V., Lepiksoo, U. (2014). </w:t>
      </w:r>
      <w:r w:rsidRPr="00B00DB2">
        <w:rPr>
          <w:rFonts w:ascii="Times New Roman" w:hAnsi="Times New Roman" w:cs="Times New Roman"/>
          <w:i/>
          <w:sz w:val="24"/>
          <w:szCs w:val="24"/>
          <w:lang w:val="lv-LV"/>
        </w:rPr>
        <w:t>Components of mechatronics.</w:t>
      </w:r>
      <w:r w:rsidRPr="00B00DB2">
        <w:rPr>
          <w:rFonts w:ascii="Times New Roman" w:hAnsi="Times New Roman" w:cs="Times New Roman"/>
          <w:sz w:val="24"/>
          <w:szCs w:val="24"/>
          <w:lang w:val="lv-LV"/>
        </w:rPr>
        <w:t xml:space="preserve"> Teaching material for vocational schools. Tallinn: AS Atlex</w:t>
      </w:r>
    </w:p>
    <w:p w14:paraId="782675EC"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Kuttan, A.K.K. (2007). </w:t>
      </w:r>
      <w:r w:rsidRPr="00B00DB2">
        <w:rPr>
          <w:rFonts w:ascii="Times New Roman" w:hAnsi="Times New Roman" w:cs="Times New Roman"/>
          <w:i/>
          <w:iCs/>
          <w:sz w:val="24"/>
          <w:szCs w:val="24"/>
          <w:lang w:val="lv-LV"/>
        </w:rPr>
        <w:t>Introduction to Mechatronics</w:t>
      </w:r>
      <w:r w:rsidRPr="00B00DB2">
        <w:rPr>
          <w:rFonts w:ascii="Times New Roman" w:hAnsi="Times New Roman" w:cs="Times New Roman"/>
          <w:sz w:val="24"/>
          <w:szCs w:val="24"/>
          <w:lang w:val="lv-LV"/>
        </w:rPr>
        <w:t>. Oxford University Press</w:t>
      </w:r>
    </w:p>
    <w:p w14:paraId="7686E2C2"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Arbor, T. (1996). </w:t>
      </w:r>
      <w:r w:rsidRPr="00B00DB2">
        <w:rPr>
          <w:rFonts w:ascii="Times New Roman" w:hAnsi="Times New Roman" w:cs="Times New Roman"/>
          <w:i/>
          <w:sz w:val="24"/>
          <w:szCs w:val="24"/>
          <w:lang w:val="lv-LV"/>
        </w:rPr>
        <w:t>Sensors.</w:t>
      </w:r>
      <w:r w:rsidRPr="00B00DB2">
        <w:rPr>
          <w:rFonts w:ascii="Times New Roman" w:hAnsi="Times New Roman" w:cs="Times New Roman"/>
          <w:sz w:val="24"/>
          <w:szCs w:val="24"/>
          <w:lang w:val="lv-LV"/>
        </w:rPr>
        <w:t xml:space="preserve"> Tallinn: TUT Printing House</w:t>
      </w:r>
    </w:p>
    <w:p w14:paraId="2FB613CE"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Sell, R., Leini, M., Ellermaa, R. (2015). </w:t>
      </w:r>
      <w:r w:rsidRPr="00B00DB2">
        <w:rPr>
          <w:rFonts w:ascii="Times New Roman" w:hAnsi="Times New Roman" w:cs="Times New Roman"/>
          <w:i/>
          <w:sz w:val="24"/>
          <w:szCs w:val="24"/>
          <w:lang w:val="lv-LV"/>
        </w:rPr>
        <w:t>AVR Microcontrollers and practical robotics.</w:t>
      </w:r>
      <w:r w:rsidRPr="00B00DB2">
        <w:rPr>
          <w:rFonts w:ascii="Times New Roman" w:hAnsi="Times New Roman" w:cs="Times New Roman"/>
          <w:sz w:val="24"/>
          <w:szCs w:val="24"/>
          <w:lang w:val="lv-LV"/>
        </w:rPr>
        <w:t xml:space="preserve"> Tallinn: Robolabor Publishing House</w:t>
      </w:r>
    </w:p>
    <w:p w14:paraId="77228BE4" w14:textId="77777777" w:rsidR="00706101" w:rsidRPr="00B00DB2" w:rsidRDefault="00706101"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Sell, R. (2013). </w:t>
      </w:r>
      <w:r w:rsidRPr="00B00DB2">
        <w:rPr>
          <w:rFonts w:ascii="Times New Roman" w:hAnsi="Times New Roman" w:cs="Times New Roman"/>
          <w:i/>
          <w:iCs/>
          <w:sz w:val="24"/>
          <w:szCs w:val="24"/>
          <w:lang w:val="lv-LV"/>
        </w:rPr>
        <w:t>Mechatronics and Robotics learning situations.</w:t>
      </w:r>
      <w:r w:rsidRPr="00B00DB2">
        <w:rPr>
          <w:rFonts w:ascii="Times New Roman" w:hAnsi="Times New Roman" w:cs="Times New Roman"/>
          <w:sz w:val="24"/>
          <w:szCs w:val="24"/>
          <w:lang w:val="lv-LV"/>
        </w:rPr>
        <w:t xml:space="preserve"> Tallinn: ITT Group</w:t>
      </w:r>
    </w:p>
    <w:p w14:paraId="035DA3AA"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color w:val="1155CC"/>
          <w:sz w:val="24"/>
          <w:szCs w:val="24"/>
          <w:u w:val="single"/>
          <w:lang w:val="lv-LV"/>
        </w:rPr>
      </w:pPr>
      <w:hyperlink r:id="rId87">
        <w:r w:rsidR="00706101" w:rsidRPr="00B00DB2">
          <w:rPr>
            <w:rFonts w:ascii="Times New Roman" w:hAnsi="Times New Roman" w:cs="Times New Roman"/>
            <w:color w:val="1155CC"/>
            <w:sz w:val="24"/>
            <w:szCs w:val="24"/>
            <w:u w:val="single"/>
            <w:lang w:val="lv-LV"/>
          </w:rPr>
          <w:t>https://et.wikipedia.org/wiki/Programmeeritav_loogikakontroller</w:t>
        </w:r>
      </w:hyperlink>
    </w:p>
    <w:p w14:paraId="3A5C71B9"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color w:val="1155CC"/>
          <w:sz w:val="24"/>
          <w:szCs w:val="24"/>
          <w:u w:val="single"/>
          <w:lang w:val="lv-LV"/>
        </w:rPr>
      </w:pPr>
      <w:hyperlink r:id="rId88">
        <w:r w:rsidR="00706101" w:rsidRPr="00B00DB2">
          <w:rPr>
            <w:rFonts w:ascii="Times New Roman" w:hAnsi="Times New Roman" w:cs="Times New Roman"/>
            <w:color w:val="1155CC"/>
            <w:sz w:val="24"/>
            <w:szCs w:val="24"/>
            <w:u w:val="single"/>
            <w:lang w:val="lv-LV"/>
          </w:rPr>
          <w:t>https://et.wikipedia.org/wiki/T%C3%A4itur</w:t>
        </w:r>
      </w:hyperlink>
    </w:p>
    <w:p w14:paraId="07838C32"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color w:val="1155CC"/>
          <w:sz w:val="24"/>
          <w:szCs w:val="24"/>
          <w:u w:val="single"/>
          <w:lang w:val="lv-LV"/>
        </w:rPr>
      </w:pPr>
      <w:hyperlink r:id="rId89">
        <w:r w:rsidR="00706101" w:rsidRPr="00B00DB2">
          <w:rPr>
            <w:rFonts w:ascii="Times New Roman" w:hAnsi="Times New Roman" w:cs="Times New Roman"/>
            <w:color w:val="1155CC"/>
            <w:sz w:val="24"/>
            <w:szCs w:val="24"/>
            <w:u w:val="single"/>
            <w:lang w:val="lv-LV"/>
          </w:rPr>
          <w:t>https://et.wikipedia.org/wiki/Andur</w:t>
        </w:r>
      </w:hyperlink>
    </w:p>
    <w:p w14:paraId="5CA6004D"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hyperlink r:id="rId90">
        <w:r w:rsidR="00706101" w:rsidRPr="00B00DB2">
          <w:rPr>
            <w:rFonts w:ascii="Times New Roman" w:hAnsi="Times New Roman" w:cs="Times New Roman"/>
            <w:color w:val="0563C1"/>
            <w:sz w:val="24"/>
            <w:szCs w:val="24"/>
            <w:u w:val="single"/>
            <w:lang w:val="lv-LV"/>
          </w:rPr>
          <w:t>https://www.tthk.ee/opetatavad-erialad/energeetika-ja-automaatika/mehhatroonik/</w:t>
        </w:r>
      </w:hyperlink>
    </w:p>
    <w:p w14:paraId="67667545"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hyperlink r:id="rId91">
        <w:r w:rsidR="00706101" w:rsidRPr="00B00DB2">
          <w:rPr>
            <w:rFonts w:ascii="Times New Roman" w:hAnsi="Times New Roman" w:cs="Times New Roman"/>
            <w:color w:val="0563C1"/>
            <w:sz w:val="24"/>
            <w:szCs w:val="24"/>
            <w:u w:val="single"/>
            <w:lang w:val="lv-LV"/>
          </w:rPr>
          <w:t>https://khk.ee/eriala/mehhatroonik-2/</w:t>
        </w:r>
      </w:hyperlink>
    </w:p>
    <w:p w14:paraId="60ADB61A" w14:textId="77777777" w:rsidR="00706101" w:rsidRPr="00B00DB2" w:rsidRDefault="00F44E52" w:rsidP="00934849">
      <w:pPr>
        <w:pStyle w:val="Sarakstarindkopa"/>
        <w:numPr>
          <w:ilvl w:val="0"/>
          <w:numId w:val="19"/>
        </w:numPr>
        <w:spacing w:before="120" w:line="240" w:lineRule="auto"/>
        <w:contextualSpacing w:val="0"/>
        <w:jc w:val="both"/>
        <w:rPr>
          <w:rFonts w:ascii="Times New Roman" w:eastAsia="Times New Roman" w:hAnsi="Times New Roman" w:cs="Times New Roman"/>
          <w:sz w:val="24"/>
          <w:szCs w:val="24"/>
          <w:lang w:val="lv-LV"/>
        </w:rPr>
      </w:pPr>
      <w:hyperlink r:id="rId92">
        <w:r w:rsidR="00706101" w:rsidRPr="00B00DB2">
          <w:rPr>
            <w:rFonts w:ascii="Times New Roman" w:hAnsi="Times New Roman" w:cs="Times New Roman"/>
            <w:color w:val="0563C1"/>
            <w:sz w:val="24"/>
            <w:szCs w:val="24"/>
            <w:u w:val="single"/>
            <w:lang w:val="lv-LV"/>
          </w:rPr>
          <w:t>https://et.wikipedia.org/wiki/Mehhatroonika</w:t>
        </w:r>
      </w:hyperlink>
    </w:p>
    <w:p w14:paraId="032FDBB7" w14:textId="77777777" w:rsidR="00706101" w:rsidRPr="00B00DB2" w:rsidRDefault="00F44E52" w:rsidP="00934849">
      <w:pPr>
        <w:pStyle w:val="Sarakstarindkopa"/>
        <w:numPr>
          <w:ilvl w:val="0"/>
          <w:numId w:val="19"/>
        </w:numPr>
        <w:spacing w:before="120" w:line="240" w:lineRule="auto"/>
        <w:contextualSpacing w:val="0"/>
        <w:jc w:val="both"/>
        <w:rPr>
          <w:rFonts w:ascii="Times New Roman" w:hAnsi="Times New Roman" w:cs="Times New Roman"/>
          <w:color w:val="0563C1"/>
          <w:sz w:val="24"/>
          <w:szCs w:val="24"/>
          <w:u w:val="single"/>
          <w:lang w:val="lv-LV"/>
        </w:rPr>
      </w:pPr>
      <w:hyperlink r:id="rId93">
        <w:r w:rsidR="00706101" w:rsidRPr="00B00DB2">
          <w:rPr>
            <w:rFonts w:ascii="Times New Roman" w:hAnsi="Times New Roman" w:cs="Times New Roman"/>
            <w:color w:val="0563C1"/>
            <w:sz w:val="24"/>
            <w:szCs w:val="24"/>
            <w:u w:val="single"/>
            <w:lang w:val="lv-LV"/>
          </w:rPr>
          <w:t>http://www.kool.ee/?8621</w:t>
        </w:r>
      </w:hyperlink>
    </w:p>
    <w:p w14:paraId="612BFC60" w14:textId="255A2972" w:rsidR="00F1321B" w:rsidRPr="00B00DB2" w:rsidRDefault="00F1321B" w:rsidP="00934849">
      <w:pPr>
        <w:pStyle w:val="Sarakstarindkopa"/>
        <w:numPr>
          <w:ilvl w:val="0"/>
          <w:numId w:val="19"/>
        </w:numPr>
        <w:spacing w:before="120" w:line="240" w:lineRule="auto"/>
        <w:contextualSpacing w:val="0"/>
        <w:jc w:val="both"/>
        <w:rPr>
          <w:rFonts w:ascii="Times New Roman" w:hAnsi="Times New Roman" w:cs="Times New Roman"/>
          <w:color w:val="0563C1"/>
          <w:sz w:val="24"/>
          <w:szCs w:val="24"/>
          <w:u w:val="single"/>
          <w:lang w:val="lv-LV"/>
        </w:rPr>
      </w:pPr>
      <w:r w:rsidRPr="00B00DB2">
        <w:rPr>
          <w:rFonts w:ascii="Times New Roman" w:hAnsi="Times New Roman" w:cs="Times New Roman"/>
          <w:color w:val="0563C1"/>
          <w:sz w:val="24"/>
          <w:szCs w:val="24"/>
          <w:u w:val="single"/>
          <w:lang w:val="lv-LV"/>
        </w:rPr>
        <w:t>https://www.istockphoto.com/photos/mechatronics</w:t>
      </w:r>
    </w:p>
    <w:p w14:paraId="78B8618B" w14:textId="77777777" w:rsidR="00C9745E" w:rsidRPr="00B00DB2" w:rsidRDefault="00C9745E" w:rsidP="00934849">
      <w:pPr>
        <w:spacing w:before="120" w:line="240" w:lineRule="auto"/>
        <w:jc w:val="both"/>
        <w:rPr>
          <w:rFonts w:ascii="Times New Roman" w:hAnsi="Times New Roman" w:cs="Times New Roman"/>
          <w:color w:val="0563C1"/>
          <w:sz w:val="24"/>
          <w:szCs w:val="24"/>
          <w:u w:val="single"/>
          <w:lang w:val="lv-LV"/>
        </w:rPr>
      </w:pPr>
    </w:p>
    <w:p w14:paraId="4EF86EB1" w14:textId="77777777" w:rsidR="00304982" w:rsidRDefault="00304982" w:rsidP="00304982">
      <w:pPr>
        <w:pStyle w:val="Virsraksts1"/>
        <w:rPr>
          <w:lang w:val="lv-LV"/>
        </w:rPr>
      </w:pPr>
      <w:bookmarkStart w:id="11" w:name="_Toc101458449"/>
      <w:r>
        <w:rPr>
          <w:lang w:val="lv-LV"/>
        </w:rPr>
        <w:t>Tests</w:t>
      </w:r>
      <w:bookmarkEnd w:id="11"/>
    </w:p>
    <w:p w14:paraId="3E35EF6F" w14:textId="77777777" w:rsidR="00304982" w:rsidRDefault="00304982" w:rsidP="00934849">
      <w:pPr>
        <w:spacing w:before="120" w:line="240" w:lineRule="auto"/>
        <w:jc w:val="both"/>
        <w:rPr>
          <w:rFonts w:ascii="Times New Roman" w:hAnsi="Times New Roman" w:cs="Times New Roman"/>
          <w:b/>
          <w:bCs/>
          <w:sz w:val="24"/>
          <w:szCs w:val="24"/>
          <w:lang w:val="lv-LV"/>
        </w:rPr>
      </w:pPr>
    </w:p>
    <w:p w14:paraId="1850B61F" w14:textId="075BA43B"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1. No kurām disciplīnām sastāv </w:t>
      </w:r>
      <w:proofErr w:type="spellStart"/>
      <w:r w:rsidRPr="00B00DB2">
        <w:rPr>
          <w:rFonts w:ascii="Times New Roman" w:hAnsi="Times New Roman" w:cs="Times New Roman"/>
          <w:sz w:val="24"/>
          <w:szCs w:val="24"/>
          <w:lang w:val="lv-LV"/>
        </w:rPr>
        <w:t>mehatronika</w:t>
      </w:r>
      <w:proofErr w:type="spellEnd"/>
      <w:r w:rsidRPr="00B00DB2">
        <w:rPr>
          <w:rFonts w:ascii="Times New Roman" w:hAnsi="Times New Roman" w:cs="Times New Roman"/>
          <w:sz w:val="24"/>
          <w:szCs w:val="24"/>
          <w:lang w:val="lv-LV"/>
        </w:rPr>
        <w:t>?</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vai vairākas atbildes:</w:t>
      </w:r>
    </w:p>
    <w:p w14:paraId="6B67944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informātika</w:t>
      </w:r>
    </w:p>
    <w:p w14:paraId="7FAF8F6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loģistika</w:t>
      </w:r>
    </w:p>
    <w:p w14:paraId="0D1C4931"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mehānika</w:t>
      </w:r>
    </w:p>
    <w:p w14:paraId="1130A54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lastRenderedPageBreak/>
        <w:t>D. elektronika</w:t>
      </w:r>
    </w:p>
    <w:p w14:paraId="54771101"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475238FB" w14:textId="6F2206D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2. Kad tika ieviests mehatronikas jēdziens?</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3860D89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1918</w:t>
      </w:r>
    </w:p>
    <w:p w14:paraId="7662DA4B"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1945</w:t>
      </w:r>
    </w:p>
    <w:p w14:paraId="495D7897"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1957</w:t>
      </w:r>
    </w:p>
    <w:p w14:paraId="21E810C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1969</w:t>
      </w:r>
    </w:p>
    <w:p w14:paraId="047FE37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613B506C" w14:textId="3DB7D802"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3. Kura Igaunijas kompānija ir pasaules inovāciju līdere robotisko sūtījumu izsniegšanas mašīnu izstrādē mazumtirdzniecības un loģistikas sektoram?</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3B89303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Comodule OÜ</w:t>
      </w:r>
    </w:p>
    <w:p w14:paraId="190BF79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Cleveron AS</w:t>
      </w:r>
    </w:p>
    <w:p w14:paraId="7B271401"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Threod systems</w:t>
      </w:r>
    </w:p>
    <w:p w14:paraId="25375FA1"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ABB</w:t>
      </w:r>
    </w:p>
    <w:p w14:paraId="585C614E" w14:textId="076D5CA5"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3CA4227B" w14:textId="37221798"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4. Kuras daļas lielākoties ir </w:t>
      </w:r>
      <w:proofErr w:type="spellStart"/>
      <w:r w:rsidRPr="00B00DB2">
        <w:rPr>
          <w:rFonts w:ascii="Times New Roman" w:hAnsi="Times New Roman" w:cs="Times New Roman"/>
          <w:sz w:val="24"/>
          <w:szCs w:val="24"/>
          <w:lang w:val="lv-LV"/>
        </w:rPr>
        <w:t>mehatroniskās</w:t>
      </w:r>
      <w:proofErr w:type="spellEnd"/>
      <w:r w:rsidRPr="00B00DB2">
        <w:rPr>
          <w:rFonts w:ascii="Times New Roman" w:hAnsi="Times New Roman" w:cs="Times New Roman"/>
          <w:sz w:val="24"/>
          <w:szCs w:val="24"/>
          <w:lang w:val="lv-LV"/>
        </w:rPr>
        <w:t xml:space="preserve"> sistēmās?</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vai vairākas atbildes:</w:t>
      </w:r>
    </w:p>
    <w:p w14:paraId="7FCBA82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vadošā programmatūra</w:t>
      </w:r>
    </w:p>
    <w:p w14:paraId="42FE56A7"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sensori</w:t>
      </w:r>
    </w:p>
    <w:p w14:paraId="324F1BF6"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izpildmehānismi</w:t>
      </w:r>
    </w:p>
    <w:p w14:paraId="1FF0774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dzinēji</w:t>
      </w:r>
    </w:p>
    <w:p w14:paraId="6E91BD3E"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2BC9C89D" w14:textId="5E386209"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5. Ko nosaka </w:t>
      </w:r>
      <w:proofErr w:type="spellStart"/>
      <w:r w:rsidRPr="00B00DB2">
        <w:rPr>
          <w:rFonts w:ascii="Times New Roman" w:hAnsi="Times New Roman" w:cs="Times New Roman"/>
          <w:sz w:val="24"/>
          <w:szCs w:val="24"/>
          <w:lang w:val="lv-LV"/>
        </w:rPr>
        <w:t>fotoelektriskais</w:t>
      </w:r>
      <w:proofErr w:type="spellEnd"/>
      <w:r w:rsidRPr="00B00DB2">
        <w:rPr>
          <w:rFonts w:ascii="Times New Roman" w:hAnsi="Times New Roman" w:cs="Times New Roman"/>
          <w:sz w:val="24"/>
          <w:szCs w:val="24"/>
          <w:lang w:val="lv-LV"/>
        </w:rPr>
        <w:t xml:space="preserve"> sensors?</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7721FD8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konstatē kustību caur barjeru</w:t>
      </w:r>
    </w:p>
    <w:p w14:paraId="6E093E9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mēra temperatūru digitāli</w:t>
      </w:r>
    </w:p>
    <w:p w14:paraId="73B26F5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mēra gaismas stiprumu</w:t>
      </w:r>
    </w:p>
    <w:p w14:paraId="1F65F94E"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reaģē uz kvēpu daļiņām, ko satur degšanas dūmi</w:t>
      </w:r>
    </w:p>
    <w:p w14:paraId="7C8C72DE" w14:textId="43D1F830"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6. Uz ko reaģē dūmu detektors?</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vai vairākas atbildes:</w:t>
      </w:r>
    </w:p>
    <w:p w14:paraId="331FA84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kustība</w:t>
      </w:r>
    </w:p>
    <w:p w14:paraId="6086BE5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kvēpu daļiņas, ko satur dūmi</w:t>
      </w:r>
    </w:p>
    <w:p w14:paraId="2C40418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temperatūra</w:t>
      </w:r>
    </w:p>
    <w:p w14:paraId="381ECDE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gaisma</w:t>
      </w:r>
    </w:p>
    <w:p w14:paraId="4BBEC46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57301A35" w14:textId="37A76473"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7. Kā sauc speciālu datoru, kas tiek izmantots mašīnu un procesu vadībai saskaņā ar iepriekš sagatavotu programmu?</w:t>
      </w:r>
      <w:r w:rsidR="00304982">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6B6A5A5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izpildmehānisms</w:t>
      </w:r>
    </w:p>
    <w:p w14:paraId="6A17A0F4"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aktīvais sensors</w:t>
      </w:r>
    </w:p>
    <w:p w14:paraId="27868E14"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pasīvais sensors</w:t>
      </w:r>
    </w:p>
    <w:p w14:paraId="70055C2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kontrolleris</w:t>
      </w:r>
    </w:p>
    <w:p w14:paraId="3DAE11D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1EA97247" w14:textId="65EE5121"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lastRenderedPageBreak/>
        <w:t>8. Kādas ir tās ierīces, kas izmēramo fizisko vai ķīmisko izmēru pārvērš citā izmērā, kas labāk pastiprināts, mērīts, pārraidīts vai pārstrādāts?</w:t>
      </w:r>
      <w:r w:rsidR="0093604E">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vai vairākas atbildes:</w:t>
      </w:r>
    </w:p>
    <w:p w14:paraId="6591D5D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pasu turētāji</w:t>
      </w:r>
    </w:p>
    <w:p w14:paraId="26C6C22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aktivatori</w:t>
      </w:r>
    </w:p>
    <w:p w14:paraId="3213FCF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pārveidotāji</w:t>
      </w:r>
    </w:p>
    <w:p w14:paraId="43DD11B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kontrolleri</w:t>
      </w:r>
    </w:p>
    <w:p w14:paraId="16FA6D2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7AE014EB" w14:textId="7DF4EB95" w:rsidR="00C9745E" w:rsidRPr="00B00DB2" w:rsidRDefault="00C9745E" w:rsidP="00934849">
      <w:pPr>
        <w:spacing w:before="120" w:line="240" w:lineRule="auto"/>
        <w:jc w:val="both"/>
        <w:rPr>
          <w:rFonts w:ascii="Times New Roman" w:eastAsiaTheme="minorHAnsi" w:hAnsi="Times New Roman" w:cs="Times New Roman"/>
          <w:sz w:val="24"/>
          <w:szCs w:val="24"/>
          <w:lang w:val="lv-LV"/>
        </w:rPr>
      </w:pPr>
      <w:r w:rsidRPr="00B00DB2">
        <w:rPr>
          <w:rFonts w:ascii="Times New Roman" w:hAnsi="Times New Roman" w:cs="Times New Roman"/>
          <w:sz w:val="24"/>
          <w:szCs w:val="24"/>
          <w:lang w:val="lv-LV"/>
        </w:rPr>
        <w:t>9. Kas ir automātiskās vadības sistēmas daļa, kas atbilstoši no regulatora saņemtajam signālam ietekmē kontrolēto procesu?</w:t>
      </w:r>
      <w:r w:rsidR="0093604E">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018F633A" w14:textId="77777777" w:rsidR="00C9745E" w:rsidRPr="00B00DB2" w:rsidRDefault="00C9745E"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A. sensors</w:t>
      </w:r>
    </w:p>
    <w:p w14:paraId="74DE521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eastAsia="Times New Roman" w:hAnsi="Times New Roman" w:cs="Times New Roman"/>
          <w:sz w:val="24"/>
          <w:szCs w:val="24"/>
          <w:lang w:val="lv-LV"/>
        </w:rPr>
        <w:t>B. izpildmehānisms</w:t>
      </w:r>
    </w:p>
    <w:p w14:paraId="1000ABD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kontrolieris</w:t>
      </w:r>
    </w:p>
    <w:p w14:paraId="04CCB71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regulators</w:t>
      </w:r>
    </w:p>
    <w:p w14:paraId="6B6412A9"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4832B448" w14:textId="3DCE939C"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10. Kāda veida spēku izmanto izpildmehānismu piedziņa?</w:t>
      </w:r>
      <w:r w:rsidR="0093604E">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vai vairākas atbildes:</w:t>
      </w:r>
    </w:p>
    <w:p w14:paraId="5C3B073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hidrauliskā</w:t>
      </w:r>
    </w:p>
    <w:p w14:paraId="5F91D49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pneimatiskā</w:t>
      </w:r>
    </w:p>
    <w:p w14:paraId="7895F42E"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mehāniskā</w:t>
      </w:r>
    </w:p>
    <w:p w14:paraId="2BC5798E"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elektriskā</w:t>
      </w:r>
    </w:p>
    <w:p w14:paraId="7435030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0A22C52C" w14:textId="0FBA8376"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11. Kā sauc izpildmehānismus, kas izmanto gāzi?</w:t>
      </w:r>
      <w:r w:rsidR="0093604E">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72F2D9A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elektriskais izpildmehānisms</w:t>
      </w:r>
    </w:p>
    <w:p w14:paraId="6996115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hidrauliskais izpildmehānisms</w:t>
      </w:r>
    </w:p>
    <w:p w14:paraId="3D2375A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pneimatiskais izpildmehānisms</w:t>
      </w:r>
    </w:p>
    <w:p w14:paraId="14650247"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mehāniskais izpildmehānisms</w:t>
      </w:r>
    </w:p>
    <w:p w14:paraId="7CD15AE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4A0708D7" w14:textId="42DFBF3C"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12. Kāds ir universālā kontrollera nosaukums, ar kura palīdzību sistēmas vai iekārtas uzdevumus var automātiski vadīt un veikt loģiskā secībā?</w:t>
      </w:r>
      <w:r w:rsidR="0093604E">
        <w:rPr>
          <w:rFonts w:ascii="Times New Roman" w:hAnsi="Times New Roman" w:cs="Times New Roman"/>
          <w:sz w:val="24"/>
          <w:szCs w:val="24"/>
          <w:lang w:val="lv-LV"/>
        </w:rPr>
        <w:t xml:space="preserve"> </w:t>
      </w:r>
      <w:r w:rsidRPr="00B00DB2">
        <w:rPr>
          <w:rFonts w:ascii="Times New Roman" w:hAnsi="Times New Roman" w:cs="Times New Roman"/>
          <w:sz w:val="24"/>
          <w:szCs w:val="24"/>
          <w:lang w:val="lv-LV"/>
        </w:rPr>
        <w:t>Izvēlieties vienu atbildi:</w:t>
      </w:r>
    </w:p>
    <w:p w14:paraId="0AEAFC9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A. PLC</w:t>
      </w:r>
    </w:p>
    <w:p w14:paraId="73E8260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B. CNC</w:t>
      </w:r>
    </w:p>
    <w:p w14:paraId="2C08F00E"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C. NC</w:t>
      </w:r>
    </w:p>
    <w:p w14:paraId="6DEE246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D. VC</w:t>
      </w:r>
    </w:p>
    <w:p w14:paraId="1CB8292E" w14:textId="77777777" w:rsidR="0093604E" w:rsidRDefault="0093604E" w:rsidP="00934849">
      <w:pPr>
        <w:spacing w:before="120" w:line="240" w:lineRule="auto"/>
        <w:jc w:val="both"/>
        <w:rPr>
          <w:rFonts w:ascii="Times New Roman" w:hAnsi="Times New Roman" w:cs="Times New Roman"/>
          <w:sz w:val="24"/>
          <w:szCs w:val="24"/>
          <w:lang w:val="lv-LV"/>
        </w:rPr>
      </w:pPr>
    </w:p>
    <w:p w14:paraId="168B908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13. Nosaukumu “mehatronika” izgudroja Japānas kompānijas “Yaskawa Electric Corporation” vecākais inženieris Tetsura Mori.</w:t>
      </w:r>
    </w:p>
    <w:p w14:paraId="0335047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3CEDA76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043D2AE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14. Automatizēt nozīmē būt automātiskam vai pašgājējam.</w:t>
      </w:r>
    </w:p>
    <w:p w14:paraId="39A40177"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167D799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66AD3E6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15. Pasīvais sensors viena veida enerģiju pārvērš citā bez ārēja enerģijas avota vai stimula.</w:t>
      </w:r>
    </w:p>
    <w:p w14:paraId="1F412036"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0A1A200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274AB7BB"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16. Kontrolleri veic savu uzdevumu, apstrādājot informāciju un nosūtot komandas izpildmehānismam.</w:t>
      </w:r>
    </w:p>
    <w:p w14:paraId="787753F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6E415C5B"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5C810EE3"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 xml:space="preserve">17. </w:t>
      </w:r>
      <w:r w:rsidRPr="00B00DB2">
        <w:rPr>
          <w:rFonts w:ascii="Times New Roman" w:hAnsi="Times New Roman" w:cs="Times New Roman"/>
          <w:bCs/>
          <w:sz w:val="24"/>
          <w:szCs w:val="24"/>
          <w:lang w:val="lv-LV"/>
        </w:rPr>
        <w:t>Sensors</w:t>
      </w:r>
      <w:r w:rsidRPr="00B00DB2">
        <w:rPr>
          <w:rFonts w:ascii="Times New Roman" w:hAnsi="Times New Roman" w:cs="Times New Roman"/>
          <w:sz w:val="24"/>
          <w:szCs w:val="24"/>
          <w:lang w:val="lv-LV"/>
        </w:rPr>
        <w:t xml:space="preserve"> ir automātiskās vadības sistēmas daļa, kas atbilstoši no regulatora saņemtajam signālam ietekmē vadāmo procesu.</w:t>
      </w:r>
    </w:p>
    <w:p w14:paraId="5E24EFA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205A4EE6"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4391848D"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18. Sensori iegūst dažāda veida informāciju no apkārtējās vides vai no pašas ierīces un pārraida to uz vadības moduli, kas parasti ir kontrolleris.</w:t>
      </w:r>
    </w:p>
    <w:p w14:paraId="4096FB80"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296DBA4A"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719068A5"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19. Mehatroniķa galvenais uzdevums ir mehatronisku ierīču un sistēmu kompilācija, izmantošana un testēšana.</w:t>
      </w:r>
    </w:p>
    <w:p w14:paraId="4C0B71E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62DE4AA6"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04E2B254"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20. Zināšanas mehānikā, elektrībā, automatizācijā un informātikā mehatroniķim nav svarīgas.</w:t>
      </w:r>
    </w:p>
    <w:p w14:paraId="07DFE2D6"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3752EC58"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0341B12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21. Mehatroniķim nav jāzina darba vides drošība un klientu apkalpošanas pamati.</w:t>
      </w:r>
    </w:p>
    <w:p w14:paraId="0A350B92"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78566FAC"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2707002D" w14:textId="77777777" w:rsidR="00C9745E" w:rsidRPr="00B00DB2" w:rsidRDefault="00C9745E" w:rsidP="00934849">
      <w:pPr>
        <w:spacing w:before="120" w:line="240" w:lineRule="auto"/>
        <w:jc w:val="both"/>
        <w:rPr>
          <w:rFonts w:ascii="Times New Roman" w:eastAsia="Times New Roman" w:hAnsi="Times New Roman" w:cs="Times New Roman"/>
          <w:color w:val="000000" w:themeColor="text1"/>
          <w:sz w:val="24"/>
          <w:szCs w:val="24"/>
          <w:lang w:val="lv-LV"/>
        </w:rPr>
      </w:pPr>
      <w:r w:rsidRPr="00B00DB2">
        <w:rPr>
          <w:rFonts w:ascii="Times New Roman" w:hAnsi="Times New Roman" w:cs="Times New Roman"/>
          <w:sz w:val="24"/>
          <w:szCs w:val="24"/>
          <w:lang w:val="lv-LV"/>
        </w:rPr>
        <w:t xml:space="preserve">22. </w:t>
      </w:r>
      <w:r w:rsidRPr="00B00DB2">
        <w:rPr>
          <w:rFonts w:ascii="Times New Roman" w:hAnsi="Times New Roman" w:cs="Times New Roman"/>
          <w:color w:val="000000" w:themeColor="text1"/>
          <w:sz w:val="24"/>
          <w:szCs w:val="24"/>
          <w:lang w:val="lv-LV"/>
        </w:rPr>
        <w:t>Rūpniecības attīstība ir radījusi eksponenciāli lielāku nepieciešamību pēc automatizācijas, digitalizācijas un robotizācijas uzņēmumos, tāpēc ir svarīgi apgūt un uzlabot šādas prasmes un kompetences dzīvē.</w:t>
      </w:r>
    </w:p>
    <w:p w14:paraId="529E829B"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r w:rsidRPr="00B00DB2">
        <w:rPr>
          <w:rFonts w:ascii="Times New Roman" w:hAnsi="Times New Roman" w:cs="Times New Roman"/>
          <w:sz w:val="24"/>
          <w:szCs w:val="24"/>
          <w:lang w:val="lv-LV"/>
        </w:rPr>
        <w:t>Izvēlieties: pareizi/nepareizi</w:t>
      </w:r>
    </w:p>
    <w:p w14:paraId="548305EF" w14:textId="77777777" w:rsidR="00C9745E" w:rsidRPr="00B00DB2" w:rsidRDefault="00C9745E" w:rsidP="00934849">
      <w:pPr>
        <w:spacing w:before="120" w:line="240" w:lineRule="auto"/>
        <w:jc w:val="both"/>
        <w:rPr>
          <w:rFonts w:ascii="Times New Roman" w:eastAsia="Times New Roman" w:hAnsi="Times New Roman" w:cs="Times New Roman"/>
          <w:sz w:val="24"/>
          <w:szCs w:val="24"/>
          <w:lang w:val="lv-LV"/>
        </w:rPr>
      </w:pPr>
    </w:p>
    <w:p w14:paraId="7DC945F7" w14:textId="77777777" w:rsidR="003A3646" w:rsidRPr="00B00DB2" w:rsidRDefault="003A3646" w:rsidP="00934849">
      <w:pPr>
        <w:spacing w:before="120" w:line="240" w:lineRule="auto"/>
        <w:jc w:val="both"/>
        <w:rPr>
          <w:rFonts w:ascii="Times New Roman" w:eastAsia="Times New Roman" w:hAnsi="Times New Roman" w:cs="Times New Roman"/>
          <w:sz w:val="24"/>
          <w:szCs w:val="24"/>
          <w:lang w:val="lv-LV"/>
        </w:rPr>
      </w:pPr>
    </w:p>
    <w:p w14:paraId="2D8E1F6D" w14:textId="77777777" w:rsidR="003A3646" w:rsidRDefault="003A3646" w:rsidP="00934849">
      <w:pPr>
        <w:spacing w:before="120" w:line="240" w:lineRule="auto"/>
        <w:jc w:val="both"/>
        <w:rPr>
          <w:rFonts w:ascii="Times New Roman" w:eastAsia="Times New Roman" w:hAnsi="Times New Roman" w:cs="Times New Roman"/>
          <w:sz w:val="24"/>
          <w:szCs w:val="24"/>
          <w:lang w:val="lv-LV"/>
        </w:rPr>
      </w:pPr>
    </w:p>
    <w:p w14:paraId="0C759F98" w14:textId="77777777" w:rsidR="003A3646" w:rsidRPr="00B00DB2" w:rsidRDefault="003A3646" w:rsidP="00934849">
      <w:pPr>
        <w:spacing w:before="120" w:line="240" w:lineRule="auto"/>
        <w:jc w:val="both"/>
        <w:rPr>
          <w:rFonts w:ascii="Times New Roman" w:hAnsi="Times New Roman" w:cs="Times New Roman"/>
          <w:sz w:val="24"/>
          <w:szCs w:val="24"/>
          <w:lang w:val="lv-LV"/>
        </w:rPr>
      </w:pPr>
      <w:r w:rsidRPr="00B00DB2">
        <w:rPr>
          <w:rStyle w:val="Hipersaite"/>
          <w:rFonts w:ascii="Times New Roman" w:hAnsi="Times New Roman" w:cs="Times New Roman"/>
          <w:color w:val="auto"/>
          <w:sz w:val="24"/>
          <w:szCs w:val="24"/>
          <w:u w:val="none"/>
          <w:shd w:val="clear" w:color="auto" w:fill="FFFFFF"/>
          <w:lang w:val="lv-LV"/>
        </w:rPr>
        <w:t xml:space="preserve">Materiāls ir izstrādāts </w:t>
      </w:r>
      <w:proofErr w:type="spellStart"/>
      <w:r w:rsidRPr="00B00DB2">
        <w:rPr>
          <w:rFonts w:ascii="Times New Roman" w:hAnsi="Times New Roman" w:cs="Times New Roman"/>
          <w:sz w:val="24"/>
          <w:szCs w:val="24"/>
          <w:lang w:val="lv-LV"/>
        </w:rPr>
        <w:t>Erasmus</w:t>
      </w:r>
      <w:proofErr w:type="spellEnd"/>
      <w:r w:rsidRPr="00B00DB2">
        <w:rPr>
          <w:rFonts w:ascii="Times New Roman" w:hAnsi="Times New Roman" w:cs="Times New Roman"/>
          <w:sz w:val="24"/>
          <w:szCs w:val="24"/>
          <w:lang w:val="lv-LV"/>
        </w:rPr>
        <w:t xml:space="preserve">+ programmas Pamatdarbības Nr.2 (KA 2) stratēģiskās partnerības projekta “Mobilās laboratorijas STEM zināšanu uzlabošanai” (2020-1-LV01-KA201-077502) ietvaros. </w:t>
      </w:r>
    </w:p>
    <w:p w14:paraId="17785107" w14:textId="77777777" w:rsidR="003A3646" w:rsidRPr="00B00DB2" w:rsidRDefault="003A3646" w:rsidP="00934849">
      <w:pPr>
        <w:spacing w:before="120" w:line="240" w:lineRule="auto"/>
        <w:jc w:val="both"/>
        <w:rPr>
          <w:rFonts w:ascii="Times New Roman" w:hAnsi="Times New Roman" w:cs="Times New Roman"/>
          <w:sz w:val="24"/>
          <w:szCs w:val="24"/>
          <w:lang w:val="lv-LV"/>
        </w:rPr>
      </w:pPr>
      <w:r w:rsidRPr="00B00DB2">
        <w:rPr>
          <w:rFonts w:ascii="Times New Roman" w:hAnsi="Times New Roman" w:cs="Times New Roman"/>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72DC6758" w14:textId="77777777" w:rsidR="003A3646" w:rsidRPr="00B00DB2" w:rsidRDefault="003A3646" w:rsidP="00934849">
      <w:pPr>
        <w:spacing w:before="120" w:line="240" w:lineRule="auto"/>
        <w:jc w:val="both"/>
        <w:rPr>
          <w:rFonts w:ascii="Times New Roman" w:eastAsia="Times New Roman" w:hAnsi="Times New Roman" w:cs="Times New Roman"/>
          <w:sz w:val="24"/>
          <w:szCs w:val="24"/>
          <w:lang w:val="lv-LV"/>
        </w:rPr>
      </w:pPr>
    </w:p>
    <w:sectPr w:rsidR="003A3646" w:rsidRPr="00B00DB2" w:rsidSect="000E5344">
      <w:headerReference w:type="default" r:id="rId94"/>
      <w:footerReference w:type="default" r:id="rId95"/>
      <w:pgSz w:w="11907" w:h="16840" w:code="9"/>
      <w:pgMar w:top="851" w:right="708" w:bottom="851" w:left="1418" w:header="0" w:footer="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05D89" w14:textId="77777777" w:rsidR="00D91E55" w:rsidRDefault="00D91E55" w:rsidP="000E5344">
      <w:pPr>
        <w:spacing w:line="240" w:lineRule="auto"/>
      </w:pPr>
      <w:r>
        <w:separator/>
      </w:r>
    </w:p>
  </w:endnote>
  <w:endnote w:type="continuationSeparator" w:id="0">
    <w:p w14:paraId="7AD66E22" w14:textId="77777777" w:rsidR="00D91E55" w:rsidRDefault="00D91E55" w:rsidP="000E5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65817"/>
      <w:docPartObj>
        <w:docPartGallery w:val="Page Numbers (Bottom of Page)"/>
        <w:docPartUnique/>
      </w:docPartObj>
    </w:sdtPr>
    <w:sdtContent>
      <w:p w14:paraId="77D68C37" w14:textId="0B421E11" w:rsidR="00F44E52" w:rsidRDefault="00F44E52">
        <w:pPr>
          <w:pStyle w:val="Kjene"/>
          <w:jc w:val="center"/>
        </w:pPr>
        <w:r>
          <w:fldChar w:fldCharType="begin"/>
        </w:r>
        <w:r>
          <w:instrText>PAGE   \* MERGEFORMAT</w:instrText>
        </w:r>
        <w:r>
          <w:fldChar w:fldCharType="separate"/>
        </w:r>
        <w:r w:rsidR="005840C1" w:rsidRPr="005840C1">
          <w:rPr>
            <w:noProof/>
            <w:lang w:val="lv-LV"/>
          </w:rPr>
          <w:t>20</w:t>
        </w:r>
        <w:r>
          <w:fldChar w:fldCharType="end"/>
        </w:r>
      </w:p>
    </w:sdtContent>
  </w:sdt>
  <w:p w14:paraId="655C161D" w14:textId="77777777" w:rsidR="00F44E52" w:rsidRDefault="00F44E52">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88F68" w14:textId="77777777" w:rsidR="00D91E55" w:rsidRDefault="00D91E55" w:rsidP="000E5344">
      <w:pPr>
        <w:spacing w:line="240" w:lineRule="auto"/>
      </w:pPr>
      <w:r>
        <w:separator/>
      </w:r>
    </w:p>
  </w:footnote>
  <w:footnote w:type="continuationSeparator" w:id="0">
    <w:p w14:paraId="42DC98A3" w14:textId="77777777" w:rsidR="00D91E55" w:rsidRDefault="00D91E55" w:rsidP="000E53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6EEF9" w14:textId="0572F525" w:rsidR="00F44E52" w:rsidRDefault="00F44E52">
    <w:pPr>
      <w:pStyle w:val="Galvene"/>
    </w:pPr>
    <w:r>
      <w:rPr>
        <w:noProof/>
        <w:lang w:val="lv-LV" w:eastAsia="lv-LV"/>
      </w:rPr>
      <w:drawing>
        <wp:inline distT="0" distB="0" distL="0" distR="0" wp14:anchorId="4467D711" wp14:editId="5EB28B34">
          <wp:extent cx="2357111" cy="519545"/>
          <wp:effectExtent l="0" t="0" r="5715" b="0"/>
          <wp:docPr id="9" name="Attēls 9"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896" cy="520159"/>
                  </a:xfrm>
                  <a:prstGeom prst="rect">
                    <a:avLst/>
                  </a:prstGeom>
                  <a:noFill/>
                  <a:ln>
                    <a:noFill/>
                  </a:ln>
                </pic:spPr>
              </pic:pic>
            </a:graphicData>
          </a:graphic>
        </wp:inline>
      </w:drawing>
    </w:r>
    <w:r>
      <w:t xml:space="preserve">                           </w:t>
    </w:r>
    <w:r>
      <w:rPr>
        <w:noProof/>
        <w:lang w:val="lv-LV" w:eastAsia="lv-LV"/>
      </w:rPr>
      <w:drawing>
        <wp:inline distT="0" distB="0" distL="0" distR="0" wp14:anchorId="26334CE2" wp14:editId="191935AC">
          <wp:extent cx="1832934" cy="519546"/>
          <wp:effectExtent l="0" t="0" r="0" b="0"/>
          <wp:docPr id="3167" name="Attēls 316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711" cy="52203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F57"/>
    <w:multiLevelType w:val="hybridMultilevel"/>
    <w:tmpl w:val="3AECDE96"/>
    <w:lvl w:ilvl="0" w:tplc="42D42CD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80F5FF7"/>
    <w:multiLevelType w:val="hybridMultilevel"/>
    <w:tmpl w:val="BE7C50E0"/>
    <w:lvl w:ilvl="0" w:tplc="DC3A6076">
      <w:start w:val="1"/>
      <w:numFmt w:val="decimal"/>
      <w:lvlText w:val="%1."/>
      <w:lvlJc w:val="left"/>
      <w:pPr>
        <w:ind w:left="72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87A68EC"/>
    <w:multiLevelType w:val="hybridMultilevel"/>
    <w:tmpl w:val="4A1C70BE"/>
    <w:lvl w:ilvl="0" w:tplc="4A7E2CF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57ED4"/>
    <w:multiLevelType w:val="hybridMultilevel"/>
    <w:tmpl w:val="78B08BF4"/>
    <w:lvl w:ilvl="0" w:tplc="0DFA7DEC">
      <w:start w:val="1"/>
      <w:numFmt w:val="decimal"/>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00D6EC2"/>
    <w:multiLevelType w:val="hybridMultilevel"/>
    <w:tmpl w:val="38626D5C"/>
    <w:lvl w:ilvl="0" w:tplc="98D22314">
      <w:start w:val="1"/>
      <w:numFmt w:val="decimal"/>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7BC3C64"/>
    <w:multiLevelType w:val="hybridMultilevel"/>
    <w:tmpl w:val="717C38C2"/>
    <w:lvl w:ilvl="0" w:tplc="FB5A7488">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89C47D8"/>
    <w:multiLevelType w:val="hybridMultilevel"/>
    <w:tmpl w:val="F18C3D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E5E3422"/>
    <w:multiLevelType w:val="multilevel"/>
    <w:tmpl w:val="5002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2714A"/>
    <w:multiLevelType w:val="multilevel"/>
    <w:tmpl w:val="00E23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5E04EF7"/>
    <w:multiLevelType w:val="hybridMultilevel"/>
    <w:tmpl w:val="6F06CD84"/>
    <w:lvl w:ilvl="0" w:tplc="0DFA7DEC">
      <w:start w:val="1"/>
      <w:numFmt w:val="decimal"/>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8352761"/>
    <w:multiLevelType w:val="hybridMultilevel"/>
    <w:tmpl w:val="1686841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9374AA9"/>
    <w:multiLevelType w:val="hybridMultilevel"/>
    <w:tmpl w:val="0EFC5244"/>
    <w:lvl w:ilvl="0" w:tplc="42D42CD0">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9C40225"/>
    <w:multiLevelType w:val="multilevel"/>
    <w:tmpl w:val="F6E68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FCF5BFC"/>
    <w:multiLevelType w:val="hybridMultilevel"/>
    <w:tmpl w:val="558EAAB8"/>
    <w:lvl w:ilvl="0" w:tplc="B7502B2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5D745BA"/>
    <w:multiLevelType w:val="hybridMultilevel"/>
    <w:tmpl w:val="CD188FC6"/>
    <w:lvl w:ilvl="0" w:tplc="42D42CD0">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FFA2227"/>
    <w:multiLevelType w:val="hybridMultilevel"/>
    <w:tmpl w:val="5DB09122"/>
    <w:lvl w:ilvl="0" w:tplc="C58ABE7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37227B8"/>
    <w:multiLevelType w:val="hybridMultilevel"/>
    <w:tmpl w:val="CE22ACD6"/>
    <w:lvl w:ilvl="0" w:tplc="02B42C82">
      <w:start w:val="1"/>
      <w:numFmt w:val="decimal"/>
      <w:lvlText w:val="%1."/>
      <w:lvlJc w:val="left"/>
      <w:pPr>
        <w:ind w:left="720" w:hanging="360"/>
      </w:pPr>
      <w:rPr>
        <w:rFonts w:hint="default"/>
        <w:b w:val="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477504F8"/>
    <w:multiLevelType w:val="hybridMultilevel"/>
    <w:tmpl w:val="11EE45EE"/>
    <w:lvl w:ilvl="0" w:tplc="82DEDFF4">
      <w:start w:val="1"/>
      <w:numFmt w:val="decimal"/>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90F1448"/>
    <w:multiLevelType w:val="hybridMultilevel"/>
    <w:tmpl w:val="CB0C0A32"/>
    <w:lvl w:ilvl="0" w:tplc="7DA45A0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A932272"/>
    <w:multiLevelType w:val="hybridMultilevel"/>
    <w:tmpl w:val="7556D408"/>
    <w:lvl w:ilvl="0" w:tplc="0426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4C4410E4"/>
    <w:multiLevelType w:val="multilevel"/>
    <w:tmpl w:val="5172E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C8B3FFE"/>
    <w:multiLevelType w:val="hybridMultilevel"/>
    <w:tmpl w:val="477A87A8"/>
    <w:lvl w:ilvl="0" w:tplc="D47C59C8">
      <w:start w:val="1"/>
      <w:numFmt w:val="decimal"/>
      <w:lvlText w:val="%1."/>
      <w:lvlJc w:val="left"/>
      <w:pPr>
        <w:ind w:left="720" w:hanging="360"/>
      </w:pPr>
      <w:rPr>
        <w:rFonts w:hint="default"/>
        <w:b w:val="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4DBE3B7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08423B8"/>
    <w:multiLevelType w:val="hybridMultilevel"/>
    <w:tmpl w:val="2C762570"/>
    <w:lvl w:ilvl="0" w:tplc="F7D8CA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17C3E9D"/>
    <w:multiLevelType w:val="multilevel"/>
    <w:tmpl w:val="91923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2A132E1"/>
    <w:multiLevelType w:val="hybridMultilevel"/>
    <w:tmpl w:val="2E7EF7AA"/>
    <w:lvl w:ilvl="0" w:tplc="D47C59C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63F6A85"/>
    <w:multiLevelType w:val="hybridMultilevel"/>
    <w:tmpl w:val="7D5240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8F4467D"/>
    <w:multiLevelType w:val="hybridMultilevel"/>
    <w:tmpl w:val="6BBECC58"/>
    <w:lvl w:ilvl="0" w:tplc="D47C59C8">
      <w:start w:val="1"/>
      <w:numFmt w:val="decimal"/>
      <w:lvlText w:val="%1."/>
      <w:lvlJc w:val="left"/>
      <w:pPr>
        <w:ind w:left="720" w:hanging="360"/>
      </w:pPr>
      <w:rPr>
        <w:rFonts w:hint="default"/>
        <w:b w:val="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5A4667DC"/>
    <w:multiLevelType w:val="multilevel"/>
    <w:tmpl w:val="52620C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5BE06A3B"/>
    <w:multiLevelType w:val="multilevel"/>
    <w:tmpl w:val="52F8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2373C0"/>
    <w:multiLevelType w:val="hybridMultilevel"/>
    <w:tmpl w:val="E1366E18"/>
    <w:lvl w:ilvl="0" w:tplc="0426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5D195A13"/>
    <w:multiLevelType w:val="hybridMultilevel"/>
    <w:tmpl w:val="90D83942"/>
    <w:lvl w:ilvl="0" w:tplc="E6CCA662">
      <w:start w:val="1"/>
      <w:numFmt w:val="decimal"/>
      <w:lvlText w:val="%1)"/>
      <w:lvlJc w:val="left"/>
      <w:pPr>
        <w:ind w:left="720" w:hanging="360"/>
      </w:pPr>
      <w:rPr>
        <w:rFonts w:eastAsia="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DC234E2"/>
    <w:multiLevelType w:val="hybridMultilevel"/>
    <w:tmpl w:val="71CE65D4"/>
    <w:lvl w:ilvl="0" w:tplc="2208F3EE">
      <w:numFmt w:val="bullet"/>
      <w:lvlText w:val=""/>
      <w:lvlJc w:val="left"/>
      <w:pPr>
        <w:ind w:left="720" w:hanging="360"/>
      </w:pPr>
      <w:rPr>
        <w:rFonts w:ascii="Symbol" w:eastAsia="Arial"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5EDA2E7E"/>
    <w:multiLevelType w:val="hybridMultilevel"/>
    <w:tmpl w:val="C24EC03E"/>
    <w:lvl w:ilvl="0" w:tplc="D47C59C8">
      <w:start w:val="1"/>
      <w:numFmt w:val="decimal"/>
      <w:lvlText w:val="%1."/>
      <w:lvlJc w:val="left"/>
      <w:pPr>
        <w:ind w:left="720" w:hanging="360"/>
      </w:pPr>
      <w:rPr>
        <w:rFonts w:hint="default"/>
        <w:b w:val="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73E4430A"/>
    <w:multiLevelType w:val="multilevel"/>
    <w:tmpl w:val="2A14920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4"/>
  </w:num>
  <w:num w:numId="2">
    <w:abstractNumId w:val="12"/>
  </w:num>
  <w:num w:numId="3">
    <w:abstractNumId w:val="28"/>
  </w:num>
  <w:num w:numId="4">
    <w:abstractNumId w:val="29"/>
  </w:num>
  <w:num w:numId="5">
    <w:abstractNumId w:val="7"/>
  </w:num>
  <w:num w:numId="6">
    <w:abstractNumId w:val="8"/>
  </w:num>
  <w:num w:numId="7">
    <w:abstractNumId w:val="20"/>
  </w:num>
  <w:num w:numId="8">
    <w:abstractNumId w:val="34"/>
  </w:num>
  <w:num w:numId="9">
    <w:abstractNumId w:val="32"/>
  </w:num>
  <w:num w:numId="10">
    <w:abstractNumId w:val="22"/>
  </w:num>
  <w:num w:numId="11">
    <w:abstractNumId w:val="17"/>
  </w:num>
  <w:num w:numId="12">
    <w:abstractNumId w:val="5"/>
  </w:num>
  <w:num w:numId="13">
    <w:abstractNumId w:val="23"/>
  </w:num>
  <w:num w:numId="14">
    <w:abstractNumId w:val="18"/>
  </w:num>
  <w:num w:numId="15">
    <w:abstractNumId w:val="31"/>
  </w:num>
  <w:num w:numId="16">
    <w:abstractNumId w:val="4"/>
  </w:num>
  <w:num w:numId="17">
    <w:abstractNumId w:val="15"/>
  </w:num>
  <w:num w:numId="18">
    <w:abstractNumId w:val="9"/>
  </w:num>
  <w:num w:numId="19">
    <w:abstractNumId w:val="1"/>
  </w:num>
  <w:num w:numId="20">
    <w:abstractNumId w:val="13"/>
  </w:num>
  <w:num w:numId="21">
    <w:abstractNumId w:val="3"/>
  </w:num>
  <w:num w:numId="22">
    <w:abstractNumId w:val="14"/>
  </w:num>
  <w:num w:numId="23">
    <w:abstractNumId w:val="11"/>
  </w:num>
  <w:num w:numId="24">
    <w:abstractNumId w:val="0"/>
  </w:num>
  <w:num w:numId="25">
    <w:abstractNumId w:val="2"/>
  </w:num>
  <w:num w:numId="26">
    <w:abstractNumId w:val="10"/>
  </w:num>
  <w:num w:numId="27">
    <w:abstractNumId w:val="6"/>
  </w:num>
  <w:num w:numId="28">
    <w:abstractNumId w:val="30"/>
  </w:num>
  <w:num w:numId="29">
    <w:abstractNumId w:val="19"/>
  </w:num>
  <w:num w:numId="30">
    <w:abstractNumId w:val="16"/>
  </w:num>
  <w:num w:numId="31">
    <w:abstractNumId w:val="27"/>
  </w:num>
  <w:num w:numId="32">
    <w:abstractNumId w:val="33"/>
  </w:num>
  <w:num w:numId="33">
    <w:abstractNumId w:val="21"/>
  </w:num>
  <w:num w:numId="34">
    <w:abstractNumId w:val="25"/>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49"/>
    <w:rsid w:val="00003D9B"/>
    <w:rsid w:val="00007674"/>
    <w:rsid w:val="00016620"/>
    <w:rsid w:val="00027A1B"/>
    <w:rsid w:val="0003475C"/>
    <w:rsid w:val="00047B9E"/>
    <w:rsid w:val="000517BA"/>
    <w:rsid w:val="0005524B"/>
    <w:rsid w:val="000555BF"/>
    <w:rsid w:val="000562FD"/>
    <w:rsid w:val="00071DCE"/>
    <w:rsid w:val="000832AD"/>
    <w:rsid w:val="00086245"/>
    <w:rsid w:val="00092301"/>
    <w:rsid w:val="000C115A"/>
    <w:rsid w:val="000C21CC"/>
    <w:rsid w:val="000D1505"/>
    <w:rsid w:val="000D4F9B"/>
    <w:rsid w:val="000E2250"/>
    <w:rsid w:val="000E306D"/>
    <w:rsid w:val="000E5344"/>
    <w:rsid w:val="000F76D5"/>
    <w:rsid w:val="00103C3B"/>
    <w:rsid w:val="00105EE3"/>
    <w:rsid w:val="00115BA1"/>
    <w:rsid w:val="00122488"/>
    <w:rsid w:val="00122B4B"/>
    <w:rsid w:val="001231E9"/>
    <w:rsid w:val="001266A3"/>
    <w:rsid w:val="00134931"/>
    <w:rsid w:val="0014248A"/>
    <w:rsid w:val="00143C6F"/>
    <w:rsid w:val="001441A4"/>
    <w:rsid w:val="00164459"/>
    <w:rsid w:val="001804F1"/>
    <w:rsid w:val="001819FA"/>
    <w:rsid w:val="00190CEF"/>
    <w:rsid w:val="001924A6"/>
    <w:rsid w:val="001A14DA"/>
    <w:rsid w:val="001A389F"/>
    <w:rsid w:val="001A5A3B"/>
    <w:rsid w:val="001B685C"/>
    <w:rsid w:val="001C0725"/>
    <w:rsid w:val="001C3002"/>
    <w:rsid w:val="001D1CB9"/>
    <w:rsid w:val="00207479"/>
    <w:rsid w:val="002100AA"/>
    <w:rsid w:val="00213103"/>
    <w:rsid w:val="0021611E"/>
    <w:rsid w:val="002202A1"/>
    <w:rsid w:val="002213CF"/>
    <w:rsid w:val="00223323"/>
    <w:rsid w:val="00223ACB"/>
    <w:rsid w:val="002243F6"/>
    <w:rsid w:val="00225B6E"/>
    <w:rsid w:val="0023149A"/>
    <w:rsid w:val="002330C8"/>
    <w:rsid w:val="00243868"/>
    <w:rsid w:val="002475D2"/>
    <w:rsid w:val="00253A59"/>
    <w:rsid w:val="00254333"/>
    <w:rsid w:val="00262241"/>
    <w:rsid w:val="00263148"/>
    <w:rsid w:val="00275E0E"/>
    <w:rsid w:val="0028548C"/>
    <w:rsid w:val="002863D9"/>
    <w:rsid w:val="0028739C"/>
    <w:rsid w:val="002B23A8"/>
    <w:rsid w:val="002B6D01"/>
    <w:rsid w:val="002B7280"/>
    <w:rsid w:val="002C0DD6"/>
    <w:rsid w:val="002C292C"/>
    <w:rsid w:val="002C4A8A"/>
    <w:rsid w:val="002C7E28"/>
    <w:rsid w:val="002D4132"/>
    <w:rsid w:val="002E1074"/>
    <w:rsid w:val="002F08B3"/>
    <w:rsid w:val="002F3308"/>
    <w:rsid w:val="002F47DA"/>
    <w:rsid w:val="002F592D"/>
    <w:rsid w:val="002F7C6B"/>
    <w:rsid w:val="00304982"/>
    <w:rsid w:val="00306143"/>
    <w:rsid w:val="00315563"/>
    <w:rsid w:val="0032207C"/>
    <w:rsid w:val="0032398B"/>
    <w:rsid w:val="00323A2E"/>
    <w:rsid w:val="0032518E"/>
    <w:rsid w:val="00326DA2"/>
    <w:rsid w:val="00335C46"/>
    <w:rsid w:val="00341DAA"/>
    <w:rsid w:val="00352009"/>
    <w:rsid w:val="00354061"/>
    <w:rsid w:val="00365577"/>
    <w:rsid w:val="0038705D"/>
    <w:rsid w:val="00387805"/>
    <w:rsid w:val="003909C0"/>
    <w:rsid w:val="00390BA9"/>
    <w:rsid w:val="00391312"/>
    <w:rsid w:val="00393A83"/>
    <w:rsid w:val="003A3646"/>
    <w:rsid w:val="003B07F8"/>
    <w:rsid w:val="003B1B17"/>
    <w:rsid w:val="003B24E4"/>
    <w:rsid w:val="003B31CD"/>
    <w:rsid w:val="003B5771"/>
    <w:rsid w:val="003B7E8B"/>
    <w:rsid w:val="003C00AE"/>
    <w:rsid w:val="003C07BC"/>
    <w:rsid w:val="003C4EE2"/>
    <w:rsid w:val="003C545E"/>
    <w:rsid w:val="003D463B"/>
    <w:rsid w:val="003D7FA0"/>
    <w:rsid w:val="003E3DB0"/>
    <w:rsid w:val="003F11B3"/>
    <w:rsid w:val="003F5EC9"/>
    <w:rsid w:val="004015A6"/>
    <w:rsid w:val="004103DA"/>
    <w:rsid w:val="00411D84"/>
    <w:rsid w:val="00414592"/>
    <w:rsid w:val="004266F5"/>
    <w:rsid w:val="00435FB5"/>
    <w:rsid w:val="00442D1D"/>
    <w:rsid w:val="00445B22"/>
    <w:rsid w:val="00451C40"/>
    <w:rsid w:val="004555BD"/>
    <w:rsid w:val="00464146"/>
    <w:rsid w:val="00465557"/>
    <w:rsid w:val="004767D6"/>
    <w:rsid w:val="00480953"/>
    <w:rsid w:val="004924DC"/>
    <w:rsid w:val="0049379A"/>
    <w:rsid w:val="004A4BC1"/>
    <w:rsid w:val="004B1361"/>
    <w:rsid w:val="004D3DE8"/>
    <w:rsid w:val="004E0844"/>
    <w:rsid w:val="004F0D55"/>
    <w:rsid w:val="0050007E"/>
    <w:rsid w:val="0051039A"/>
    <w:rsid w:val="0051683A"/>
    <w:rsid w:val="0051792E"/>
    <w:rsid w:val="00522C80"/>
    <w:rsid w:val="0053275F"/>
    <w:rsid w:val="005420E3"/>
    <w:rsid w:val="00546921"/>
    <w:rsid w:val="005518F1"/>
    <w:rsid w:val="0056085E"/>
    <w:rsid w:val="00563C4C"/>
    <w:rsid w:val="00564B45"/>
    <w:rsid w:val="00564F95"/>
    <w:rsid w:val="0056754C"/>
    <w:rsid w:val="005730EE"/>
    <w:rsid w:val="005777FB"/>
    <w:rsid w:val="005840C1"/>
    <w:rsid w:val="00587820"/>
    <w:rsid w:val="00590C50"/>
    <w:rsid w:val="00595A04"/>
    <w:rsid w:val="00596CF8"/>
    <w:rsid w:val="005B196A"/>
    <w:rsid w:val="005B6541"/>
    <w:rsid w:val="005C05B4"/>
    <w:rsid w:val="005C6AC3"/>
    <w:rsid w:val="005D586B"/>
    <w:rsid w:val="005D7840"/>
    <w:rsid w:val="005E17DA"/>
    <w:rsid w:val="005E2446"/>
    <w:rsid w:val="005E47E9"/>
    <w:rsid w:val="005F1DB0"/>
    <w:rsid w:val="005F282A"/>
    <w:rsid w:val="005F6A3D"/>
    <w:rsid w:val="005F7139"/>
    <w:rsid w:val="00600524"/>
    <w:rsid w:val="00604E7D"/>
    <w:rsid w:val="006068D8"/>
    <w:rsid w:val="00607F01"/>
    <w:rsid w:val="0062393C"/>
    <w:rsid w:val="00625866"/>
    <w:rsid w:val="00631E92"/>
    <w:rsid w:val="00632E8E"/>
    <w:rsid w:val="006531C6"/>
    <w:rsid w:val="006547BA"/>
    <w:rsid w:val="00660D5F"/>
    <w:rsid w:val="006626D2"/>
    <w:rsid w:val="00665499"/>
    <w:rsid w:val="00681E86"/>
    <w:rsid w:val="006851A3"/>
    <w:rsid w:val="00685E5B"/>
    <w:rsid w:val="00690669"/>
    <w:rsid w:val="006A0FEE"/>
    <w:rsid w:val="006B0B25"/>
    <w:rsid w:val="006B6CB3"/>
    <w:rsid w:val="006C1A09"/>
    <w:rsid w:val="006C5FFE"/>
    <w:rsid w:val="006D4022"/>
    <w:rsid w:val="006E2A3F"/>
    <w:rsid w:val="006E2F42"/>
    <w:rsid w:val="006F2A12"/>
    <w:rsid w:val="006F6F99"/>
    <w:rsid w:val="00701CBE"/>
    <w:rsid w:val="00705876"/>
    <w:rsid w:val="00706101"/>
    <w:rsid w:val="007063FB"/>
    <w:rsid w:val="00706A30"/>
    <w:rsid w:val="007176AB"/>
    <w:rsid w:val="00721E0A"/>
    <w:rsid w:val="00723948"/>
    <w:rsid w:val="00723ED7"/>
    <w:rsid w:val="007402DB"/>
    <w:rsid w:val="0074257E"/>
    <w:rsid w:val="007447D5"/>
    <w:rsid w:val="0076001E"/>
    <w:rsid w:val="00770003"/>
    <w:rsid w:val="00776E1D"/>
    <w:rsid w:val="0077750A"/>
    <w:rsid w:val="007776EF"/>
    <w:rsid w:val="00786DA0"/>
    <w:rsid w:val="0079046A"/>
    <w:rsid w:val="007924AA"/>
    <w:rsid w:val="007963AF"/>
    <w:rsid w:val="007A504A"/>
    <w:rsid w:val="007D7A48"/>
    <w:rsid w:val="007E21B4"/>
    <w:rsid w:val="007F64AE"/>
    <w:rsid w:val="00801022"/>
    <w:rsid w:val="00811D72"/>
    <w:rsid w:val="008131E0"/>
    <w:rsid w:val="00820992"/>
    <w:rsid w:val="00836D58"/>
    <w:rsid w:val="008553BB"/>
    <w:rsid w:val="00864DD6"/>
    <w:rsid w:val="00870784"/>
    <w:rsid w:val="0087386A"/>
    <w:rsid w:val="00873CB2"/>
    <w:rsid w:val="00874AE9"/>
    <w:rsid w:val="008933D7"/>
    <w:rsid w:val="0089461E"/>
    <w:rsid w:val="008A56F4"/>
    <w:rsid w:val="008A6164"/>
    <w:rsid w:val="008B225B"/>
    <w:rsid w:val="008D2906"/>
    <w:rsid w:val="008F3AE2"/>
    <w:rsid w:val="008F3FD6"/>
    <w:rsid w:val="008F48B4"/>
    <w:rsid w:val="00903B12"/>
    <w:rsid w:val="00904F46"/>
    <w:rsid w:val="00911731"/>
    <w:rsid w:val="00925BF6"/>
    <w:rsid w:val="00934849"/>
    <w:rsid w:val="0093604E"/>
    <w:rsid w:val="0094624C"/>
    <w:rsid w:val="009521A1"/>
    <w:rsid w:val="00954F45"/>
    <w:rsid w:val="009632A0"/>
    <w:rsid w:val="0096623F"/>
    <w:rsid w:val="00985B3B"/>
    <w:rsid w:val="00992B06"/>
    <w:rsid w:val="00992C35"/>
    <w:rsid w:val="009A3FC2"/>
    <w:rsid w:val="009A42BD"/>
    <w:rsid w:val="009A55A9"/>
    <w:rsid w:val="009B10AF"/>
    <w:rsid w:val="009B2BF5"/>
    <w:rsid w:val="009C1EB6"/>
    <w:rsid w:val="009C4642"/>
    <w:rsid w:val="009C70C9"/>
    <w:rsid w:val="009D1628"/>
    <w:rsid w:val="009D5826"/>
    <w:rsid w:val="009E3664"/>
    <w:rsid w:val="009F34D3"/>
    <w:rsid w:val="00A17C8A"/>
    <w:rsid w:val="00A20585"/>
    <w:rsid w:val="00A25EDD"/>
    <w:rsid w:val="00A35DEA"/>
    <w:rsid w:val="00A364D2"/>
    <w:rsid w:val="00A66BC3"/>
    <w:rsid w:val="00A72327"/>
    <w:rsid w:val="00A76B49"/>
    <w:rsid w:val="00A8579D"/>
    <w:rsid w:val="00A9704D"/>
    <w:rsid w:val="00AA4BBE"/>
    <w:rsid w:val="00AB019F"/>
    <w:rsid w:val="00AB36A5"/>
    <w:rsid w:val="00AB3B61"/>
    <w:rsid w:val="00AC1E2E"/>
    <w:rsid w:val="00AC3C6D"/>
    <w:rsid w:val="00AD3975"/>
    <w:rsid w:val="00AD3E0B"/>
    <w:rsid w:val="00B00DB2"/>
    <w:rsid w:val="00B07F15"/>
    <w:rsid w:val="00B22C2E"/>
    <w:rsid w:val="00B25C96"/>
    <w:rsid w:val="00B42689"/>
    <w:rsid w:val="00B439F0"/>
    <w:rsid w:val="00B45A37"/>
    <w:rsid w:val="00B50C2B"/>
    <w:rsid w:val="00B52A79"/>
    <w:rsid w:val="00B57B81"/>
    <w:rsid w:val="00B57ED7"/>
    <w:rsid w:val="00B673E3"/>
    <w:rsid w:val="00B70CC9"/>
    <w:rsid w:val="00B762DC"/>
    <w:rsid w:val="00B919C5"/>
    <w:rsid w:val="00B91B24"/>
    <w:rsid w:val="00B93C72"/>
    <w:rsid w:val="00B9458C"/>
    <w:rsid w:val="00BA54BC"/>
    <w:rsid w:val="00BC587A"/>
    <w:rsid w:val="00BD4468"/>
    <w:rsid w:val="00BE3FDF"/>
    <w:rsid w:val="00BE5C4A"/>
    <w:rsid w:val="00BF0687"/>
    <w:rsid w:val="00BF16BA"/>
    <w:rsid w:val="00BF2BC4"/>
    <w:rsid w:val="00BF6BA6"/>
    <w:rsid w:val="00C0074C"/>
    <w:rsid w:val="00C019AA"/>
    <w:rsid w:val="00C03D37"/>
    <w:rsid w:val="00C05069"/>
    <w:rsid w:val="00C055DC"/>
    <w:rsid w:val="00C1059C"/>
    <w:rsid w:val="00C24833"/>
    <w:rsid w:val="00C307FA"/>
    <w:rsid w:val="00C3184D"/>
    <w:rsid w:val="00C32E70"/>
    <w:rsid w:val="00C43316"/>
    <w:rsid w:val="00C4722B"/>
    <w:rsid w:val="00C5265C"/>
    <w:rsid w:val="00C53C80"/>
    <w:rsid w:val="00C57B00"/>
    <w:rsid w:val="00C652E1"/>
    <w:rsid w:val="00C73AB6"/>
    <w:rsid w:val="00C74411"/>
    <w:rsid w:val="00C94770"/>
    <w:rsid w:val="00C9745E"/>
    <w:rsid w:val="00CA2728"/>
    <w:rsid w:val="00CB2FB2"/>
    <w:rsid w:val="00CB5AAC"/>
    <w:rsid w:val="00CC2D86"/>
    <w:rsid w:val="00CC4415"/>
    <w:rsid w:val="00CD1262"/>
    <w:rsid w:val="00CD21D3"/>
    <w:rsid w:val="00CE479A"/>
    <w:rsid w:val="00CE490A"/>
    <w:rsid w:val="00CE7238"/>
    <w:rsid w:val="00CF120B"/>
    <w:rsid w:val="00CF147F"/>
    <w:rsid w:val="00D136EC"/>
    <w:rsid w:val="00D2144E"/>
    <w:rsid w:val="00D226BE"/>
    <w:rsid w:val="00D24925"/>
    <w:rsid w:val="00D25D41"/>
    <w:rsid w:val="00D27831"/>
    <w:rsid w:val="00D27FC1"/>
    <w:rsid w:val="00D35F92"/>
    <w:rsid w:val="00D372C0"/>
    <w:rsid w:val="00D43177"/>
    <w:rsid w:val="00D50E67"/>
    <w:rsid w:val="00D62C17"/>
    <w:rsid w:val="00D727EB"/>
    <w:rsid w:val="00D765E9"/>
    <w:rsid w:val="00D80730"/>
    <w:rsid w:val="00D82A8E"/>
    <w:rsid w:val="00D91BB4"/>
    <w:rsid w:val="00D91E55"/>
    <w:rsid w:val="00D96D20"/>
    <w:rsid w:val="00DA5EE7"/>
    <w:rsid w:val="00DB2133"/>
    <w:rsid w:val="00DB771C"/>
    <w:rsid w:val="00DC0F2F"/>
    <w:rsid w:val="00DD6E58"/>
    <w:rsid w:val="00DE6DE6"/>
    <w:rsid w:val="00E00F31"/>
    <w:rsid w:val="00E01F69"/>
    <w:rsid w:val="00E0532B"/>
    <w:rsid w:val="00E059EF"/>
    <w:rsid w:val="00E20B16"/>
    <w:rsid w:val="00E24931"/>
    <w:rsid w:val="00E24CAB"/>
    <w:rsid w:val="00E2522E"/>
    <w:rsid w:val="00E30A49"/>
    <w:rsid w:val="00E46C3A"/>
    <w:rsid w:val="00E54F33"/>
    <w:rsid w:val="00E674B3"/>
    <w:rsid w:val="00E72531"/>
    <w:rsid w:val="00E773D4"/>
    <w:rsid w:val="00E86B69"/>
    <w:rsid w:val="00EC6EEE"/>
    <w:rsid w:val="00ED33FF"/>
    <w:rsid w:val="00ED4B33"/>
    <w:rsid w:val="00EE2451"/>
    <w:rsid w:val="00EE7974"/>
    <w:rsid w:val="00EF0788"/>
    <w:rsid w:val="00EF48EE"/>
    <w:rsid w:val="00F02476"/>
    <w:rsid w:val="00F042A3"/>
    <w:rsid w:val="00F052DE"/>
    <w:rsid w:val="00F1321B"/>
    <w:rsid w:val="00F1323E"/>
    <w:rsid w:val="00F23907"/>
    <w:rsid w:val="00F33525"/>
    <w:rsid w:val="00F42E1D"/>
    <w:rsid w:val="00F44390"/>
    <w:rsid w:val="00F44E52"/>
    <w:rsid w:val="00F52BB5"/>
    <w:rsid w:val="00F54EF7"/>
    <w:rsid w:val="00F57E45"/>
    <w:rsid w:val="00F70927"/>
    <w:rsid w:val="00F852F5"/>
    <w:rsid w:val="00F85B44"/>
    <w:rsid w:val="00F93734"/>
    <w:rsid w:val="00FB0412"/>
    <w:rsid w:val="00FB4DB6"/>
    <w:rsid w:val="00FC0E97"/>
    <w:rsid w:val="00FC4625"/>
    <w:rsid w:val="00FC516A"/>
    <w:rsid w:val="00FD4014"/>
    <w:rsid w:val="00FD47BF"/>
    <w:rsid w:val="00FE5264"/>
    <w:rsid w:val="00FE57C6"/>
    <w:rsid w:val="00FE6868"/>
    <w:rsid w:val="00FE7AC7"/>
    <w:rsid w:val="00FF4C59"/>
    <w:rsid w:val="00FF77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3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lv"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uiPriority w:val="9"/>
    <w:qFormat/>
    <w:rsid w:val="009521A1"/>
    <w:pPr>
      <w:keepNext/>
      <w:keepLines/>
      <w:spacing w:before="400" w:after="120"/>
      <w:jc w:val="center"/>
      <w:outlineLvl w:val="0"/>
    </w:pPr>
    <w:rPr>
      <w:rFonts w:ascii="Times New Roman" w:hAnsi="Times New Roman"/>
      <w:b/>
      <w:sz w:val="28"/>
      <w:szCs w:val="40"/>
    </w:rPr>
  </w:style>
  <w:style w:type="paragraph" w:styleId="Virsraksts2">
    <w:name w:val="heading 2"/>
    <w:basedOn w:val="Parasts"/>
    <w:next w:val="Parasts"/>
    <w:uiPriority w:val="9"/>
    <w:unhideWhenUsed/>
    <w:qFormat/>
    <w:rsid w:val="004015A6"/>
    <w:pPr>
      <w:keepNext/>
      <w:keepLines/>
      <w:spacing w:before="360" w:after="120"/>
      <w:outlineLvl w:val="1"/>
    </w:pPr>
    <w:rPr>
      <w:rFonts w:ascii="Times New Roman" w:hAnsi="Times New Roman"/>
      <w:b/>
      <w:sz w:val="28"/>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character" w:styleId="Hipersaite">
    <w:name w:val="Hyperlink"/>
    <w:basedOn w:val="Noklusjumarindkopasfonts"/>
    <w:uiPriority w:val="99"/>
    <w:unhideWhenUsed/>
    <w:rsid w:val="001A389F"/>
    <w:rPr>
      <w:color w:val="0000FF" w:themeColor="hyperlink"/>
      <w:u w:val="single"/>
    </w:rPr>
  </w:style>
  <w:style w:type="character" w:customStyle="1" w:styleId="UnresolvedMention">
    <w:name w:val="Unresolved Mention"/>
    <w:basedOn w:val="Noklusjumarindkopasfonts"/>
    <w:uiPriority w:val="99"/>
    <w:semiHidden/>
    <w:unhideWhenUsed/>
    <w:rsid w:val="001A389F"/>
    <w:rPr>
      <w:color w:val="605E5C"/>
      <w:shd w:val="clear" w:color="auto" w:fill="E1DFDD"/>
    </w:rPr>
  </w:style>
  <w:style w:type="paragraph" w:styleId="HTMLiepriekformattais">
    <w:name w:val="HTML Preformatted"/>
    <w:basedOn w:val="Parasts"/>
    <w:link w:val="HTMLiepriekformattaisRakstz"/>
    <w:uiPriority w:val="99"/>
    <w:semiHidden/>
    <w:unhideWhenUsed/>
    <w:rsid w:val="006C1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t-EE"/>
    </w:rPr>
  </w:style>
  <w:style w:type="character" w:customStyle="1" w:styleId="HTMLiepriekformattaisRakstz">
    <w:name w:val="HTML iepriekšformatētais Rakstz."/>
    <w:basedOn w:val="Noklusjumarindkopasfonts"/>
    <w:link w:val="HTMLiepriekformattais"/>
    <w:uiPriority w:val="99"/>
    <w:semiHidden/>
    <w:rsid w:val="006C1A09"/>
    <w:rPr>
      <w:rFonts w:ascii="Courier New" w:eastAsia="Times New Roman" w:hAnsi="Courier New" w:cs="Courier New"/>
      <w:sz w:val="20"/>
      <w:szCs w:val="20"/>
      <w:lang w:val="et-EE"/>
    </w:rPr>
  </w:style>
  <w:style w:type="character" w:customStyle="1" w:styleId="y2iqfc">
    <w:name w:val="y2iqfc"/>
    <w:basedOn w:val="Noklusjumarindkopasfonts"/>
    <w:rsid w:val="006C1A09"/>
  </w:style>
  <w:style w:type="character" w:customStyle="1" w:styleId="viiyi">
    <w:name w:val="viiyi"/>
    <w:basedOn w:val="Noklusjumarindkopasfonts"/>
    <w:rsid w:val="002F592D"/>
  </w:style>
  <w:style w:type="character" w:customStyle="1" w:styleId="jlqj4b">
    <w:name w:val="jlqj4b"/>
    <w:basedOn w:val="Noklusjumarindkopasfonts"/>
    <w:rsid w:val="002F592D"/>
  </w:style>
  <w:style w:type="character" w:styleId="Izmantotahipersaite">
    <w:name w:val="FollowedHyperlink"/>
    <w:basedOn w:val="Noklusjumarindkopasfonts"/>
    <w:uiPriority w:val="99"/>
    <w:semiHidden/>
    <w:unhideWhenUsed/>
    <w:rsid w:val="002F08B3"/>
    <w:rPr>
      <w:color w:val="800080" w:themeColor="followedHyperlink"/>
      <w:u w:val="single"/>
    </w:rPr>
  </w:style>
  <w:style w:type="character" w:customStyle="1" w:styleId="field-content">
    <w:name w:val="field-content"/>
    <w:basedOn w:val="Noklusjumarindkopasfonts"/>
    <w:rsid w:val="00D91BB4"/>
  </w:style>
  <w:style w:type="character" w:styleId="Izteiksmgs">
    <w:name w:val="Strong"/>
    <w:basedOn w:val="Noklusjumarindkopasfonts"/>
    <w:uiPriority w:val="22"/>
    <w:qFormat/>
    <w:rsid w:val="00451C40"/>
    <w:rPr>
      <w:b/>
      <w:bCs/>
    </w:rPr>
  </w:style>
  <w:style w:type="character" w:styleId="Vietturateksts">
    <w:name w:val="Placeholder Text"/>
    <w:basedOn w:val="Noklusjumarindkopasfonts"/>
    <w:uiPriority w:val="99"/>
    <w:semiHidden/>
    <w:rsid w:val="00C32E70"/>
    <w:rPr>
      <w:color w:val="808080"/>
    </w:rPr>
  </w:style>
  <w:style w:type="table" w:styleId="Reatabula">
    <w:name w:val="Table Grid"/>
    <w:basedOn w:val="Parastatabula"/>
    <w:uiPriority w:val="39"/>
    <w:rsid w:val="009C1E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E2446"/>
    <w:pPr>
      <w:ind w:left="720"/>
      <w:contextualSpacing/>
    </w:pPr>
  </w:style>
  <w:style w:type="paragraph" w:styleId="Balonteksts">
    <w:name w:val="Balloon Text"/>
    <w:basedOn w:val="Parasts"/>
    <w:link w:val="BalontekstsRakstz"/>
    <w:uiPriority w:val="99"/>
    <w:semiHidden/>
    <w:unhideWhenUsed/>
    <w:rsid w:val="00C9745E"/>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9745E"/>
    <w:rPr>
      <w:rFonts w:ascii="Tahoma" w:hAnsi="Tahoma" w:cs="Tahoma"/>
      <w:sz w:val="16"/>
      <w:szCs w:val="16"/>
    </w:rPr>
  </w:style>
  <w:style w:type="paragraph" w:styleId="Galvene">
    <w:name w:val="header"/>
    <w:basedOn w:val="Parasts"/>
    <w:link w:val="GalveneRakstz"/>
    <w:uiPriority w:val="99"/>
    <w:unhideWhenUsed/>
    <w:rsid w:val="000E5344"/>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0E5344"/>
  </w:style>
  <w:style w:type="paragraph" w:styleId="Kjene">
    <w:name w:val="footer"/>
    <w:basedOn w:val="Parasts"/>
    <w:link w:val="KjeneRakstz"/>
    <w:uiPriority w:val="99"/>
    <w:unhideWhenUsed/>
    <w:rsid w:val="000E5344"/>
    <w:pPr>
      <w:tabs>
        <w:tab w:val="center" w:pos="4513"/>
        <w:tab w:val="right" w:pos="9026"/>
      </w:tabs>
      <w:spacing w:line="240" w:lineRule="auto"/>
    </w:pPr>
  </w:style>
  <w:style w:type="character" w:customStyle="1" w:styleId="KjeneRakstz">
    <w:name w:val="Kājene Rakstz."/>
    <w:basedOn w:val="Noklusjumarindkopasfonts"/>
    <w:link w:val="Kjene"/>
    <w:uiPriority w:val="99"/>
    <w:rsid w:val="000E5344"/>
  </w:style>
  <w:style w:type="paragraph" w:styleId="Bezatstarpm">
    <w:name w:val="No Spacing"/>
    <w:uiPriority w:val="1"/>
    <w:qFormat/>
    <w:rsid w:val="00F42E1D"/>
    <w:pPr>
      <w:spacing w:line="240" w:lineRule="auto"/>
    </w:pPr>
    <w:rPr>
      <w:lang w:val="en-GB"/>
    </w:rPr>
  </w:style>
  <w:style w:type="paragraph" w:styleId="Paraststmeklis">
    <w:name w:val="Normal (Web)"/>
    <w:basedOn w:val="Parasts"/>
    <w:uiPriority w:val="99"/>
    <w:unhideWhenUsed/>
    <w:rsid w:val="00685E5B"/>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phrase">
    <w:name w:val="phrase"/>
    <w:basedOn w:val="Noklusjumarindkopasfonts"/>
    <w:rsid w:val="002B23A8"/>
  </w:style>
  <w:style w:type="character" w:customStyle="1" w:styleId="word">
    <w:name w:val="word"/>
    <w:basedOn w:val="Noklusjumarindkopasfonts"/>
    <w:rsid w:val="002B23A8"/>
  </w:style>
  <w:style w:type="paragraph" w:styleId="Saturardtjavirsraksts">
    <w:name w:val="TOC Heading"/>
    <w:basedOn w:val="Virsraksts1"/>
    <w:next w:val="Parasts"/>
    <w:uiPriority w:val="39"/>
    <w:unhideWhenUsed/>
    <w:qFormat/>
    <w:rsid w:val="002B23A8"/>
    <w:pPr>
      <w:spacing w:before="480" w:after="0"/>
      <w:outlineLvl w:val="9"/>
    </w:pPr>
    <w:rPr>
      <w:rFonts w:asciiTheme="majorHAnsi" w:eastAsiaTheme="majorEastAsia" w:hAnsiTheme="majorHAnsi" w:cstheme="majorBidi"/>
      <w:b w:val="0"/>
      <w:bCs/>
      <w:color w:val="365F91" w:themeColor="accent1" w:themeShade="BF"/>
      <w:szCs w:val="28"/>
      <w:lang w:val="lv-LV" w:eastAsia="lv-LV"/>
    </w:rPr>
  </w:style>
  <w:style w:type="paragraph" w:styleId="Saturs1">
    <w:name w:val="toc 1"/>
    <w:basedOn w:val="Parasts"/>
    <w:next w:val="Parasts"/>
    <w:autoRedefine/>
    <w:uiPriority w:val="39"/>
    <w:unhideWhenUsed/>
    <w:rsid w:val="002B23A8"/>
    <w:pPr>
      <w:spacing w:after="100"/>
    </w:pPr>
  </w:style>
  <w:style w:type="paragraph" w:styleId="Saturs2">
    <w:name w:val="toc 2"/>
    <w:basedOn w:val="Parasts"/>
    <w:next w:val="Parasts"/>
    <w:autoRedefine/>
    <w:uiPriority w:val="39"/>
    <w:unhideWhenUsed/>
    <w:rsid w:val="00595A0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lv"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uiPriority w:val="9"/>
    <w:qFormat/>
    <w:rsid w:val="009521A1"/>
    <w:pPr>
      <w:keepNext/>
      <w:keepLines/>
      <w:spacing w:before="400" w:after="120"/>
      <w:jc w:val="center"/>
      <w:outlineLvl w:val="0"/>
    </w:pPr>
    <w:rPr>
      <w:rFonts w:ascii="Times New Roman" w:hAnsi="Times New Roman"/>
      <w:b/>
      <w:sz w:val="28"/>
      <w:szCs w:val="40"/>
    </w:rPr>
  </w:style>
  <w:style w:type="paragraph" w:styleId="Virsraksts2">
    <w:name w:val="heading 2"/>
    <w:basedOn w:val="Parasts"/>
    <w:next w:val="Parasts"/>
    <w:uiPriority w:val="9"/>
    <w:unhideWhenUsed/>
    <w:qFormat/>
    <w:rsid w:val="004015A6"/>
    <w:pPr>
      <w:keepNext/>
      <w:keepLines/>
      <w:spacing w:before="360" w:after="120"/>
      <w:outlineLvl w:val="1"/>
    </w:pPr>
    <w:rPr>
      <w:rFonts w:ascii="Times New Roman" w:hAnsi="Times New Roman"/>
      <w:b/>
      <w:sz w:val="28"/>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character" w:styleId="Hipersaite">
    <w:name w:val="Hyperlink"/>
    <w:basedOn w:val="Noklusjumarindkopasfonts"/>
    <w:uiPriority w:val="99"/>
    <w:unhideWhenUsed/>
    <w:rsid w:val="001A389F"/>
    <w:rPr>
      <w:color w:val="0000FF" w:themeColor="hyperlink"/>
      <w:u w:val="single"/>
    </w:rPr>
  </w:style>
  <w:style w:type="character" w:customStyle="1" w:styleId="UnresolvedMention">
    <w:name w:val="Unresolved Mention"/>
    <w:basedOn w:val="Noklusjumarindkopasfonts"/>
    <w:uiPriority w:val="99"/>
    <w:semiHidden/>
    <w:unhideWhenUsed/>
    <w:rsid w:val="001A389F"/>
    <w:rPr>
      <w:color w:val="605E5C"/>
      <w:shd w:val="clear" w:color="auto" w:fill="E1DFDD"/>
    </w:rPr>
  </w:style>
  <w:style w:type="paragraph" w:styleId="HTMLiepriekformattais">
    <w:name w:val="HTML Preformatted"/>
    <w:basedOn w:val="Parasts"/>
    <w:link w:val="HTMLiepriekformattaisRakstz"/>
    <w:uiPriority w:val="99"/>
    <w:semiHidden/>
    <w:unhideWhenUsed/>
    <w:rsid w:val="006C1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t-EE"/>
    </w:rPr>
  </w:style>
  <w:style w:type="character" w:customStyle="1" w:styleId="HTMLiepriekformattaisRakstz">
    <w:name w:val="HTML iepriekšformatētais Rakstz."/>
    <w:basedOn w:val="Noklusjumarindkopasfonts"/>
    <w:link w:val="HTMLiepriekformattais"/>
    <w:uiPriority w:val="99"/>
    <w:semiHidden/>
    <w:rsid w:val="006C1A09"/>
    <w:rPr>
      <w:rFonts w:ascii="Courier New" w:eastAsia="Times New Roman" w:hAnsi="Courier New" w:cs="Courier New"/>
      <w:sz w:val="20"/>
      <w:szCs w:val="20"/>
      <w:lang w:val="et-EE"/>
    </w:rPr>
  </w:style>
  <w:style w:type="character" w:customStyle="1" w:styleId="y2iqfc">
    <w:name w:val="y2iqfc"/>
    <w:basedOn w:val="Noklusjumarindkopasfonts"/>
    <w:rsid w:val="006C1A09"/>
  </w:style>
  <w:style w:type="character" w:customStyle="1" w:styleId="viiyi">
    <w:name w:val="viiyi"/>
    <w:basedOn w:val="Noklusjumarindkopasfonts"/>
    <w:rsid w:val="002F592D"/>
  </w:style>
  <w:style w:type="character" w:customStyle="1" w:styleId="jlqj4b">
    <w:name w:val="jlqj4b"/>
    <w:basedOn w:val="Noklusjumarindkopasfonts"/>
    <w:rsid w:val="002F592D"/>
  </w:style>
  <w:style w:type="character" w:styleId="Izmantotahipersaite">
    <w:name w:val="FollowedHyperlink"/>
    <w:basedOn w:val="Noklusjumarindkopasfonts"/>
    <w:uiPriority w:val="99"/>
    <w:semiHidden/>
    <w:unhideWhenUsed/>
    <w:rsid w:val="002F08B3"/>
    <w:rPr>
      <w:color w:val="800080" w:themeColor="followedHyperlink"/>
      <w:u w:val="single"/>
    </w:rPr>
  </w:style>
  <w:style w:type="character" w:customStyle="1" w:styleId="field-content">
    <w:name w:val="field-content"/>
    <w:basedOn w:val="Noklusjumarindkopasfonts"/>
    <w:rsid w:val="00D91BB4"/>
  </w:style>
  <w:style w:type="character" w:styleId="Izteiksmgs">
    <w:name w:val="Strong"/>
    <w:basedOn w:val="Noklusjumarindkopasfonts"/>
    <w:uiPriority w:val="22"/>
    <w:qFormat/>
    <w:rsid w:val="00451C40"/>
    <w:rPr>
      <w:b/>
      <w:bCs/>
    </w:rPr>
  </w:style>
  <w:style w:type="character" w:styleId="Vietturateksts">
    <w:name w:val="Placeholder Text"/>
    <w:basedOn w:val="Noklusjumarindkopasfonts"/>
    <w:uiPriority w:val="99"/>
    <w:semiHidden/>
    <w:rsid w:val="00C32E70"/>
    <w:rPr>
      <w:color w:val="808080"/>
    </w:rPr>
  </w:style>
  <w:style w:type="table" w:styleId="Reatabula">
    <w:name w:val="Table Grid"/>
    <w:basedOn w:val="Parastatabula"/>
    <w:uiPriority w:val="39"/>
    <w:rsid w:val="009C1E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E2446"/>
    <w:pPr>
      <w:ind w:left="720"/>
      <w:contextualSpacing/>
    </w:pPr>
  </w:style>
  <w:style w:type="paragraph" w:styleId="Balonteksts">
    <w:name w:val="Balloon Text"/>
    <w:basedOn w:val="Parasts"/>
    <w:link w:val="BalontekstsRakstz"/>
    <w:uiPriority w:val="99"/>
    <w:semiHidden/>
    <w:unhideWhenUsed/>
    <w:rsid w:val="00C9745E"/>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9745E"/>
    <w:rPr>
      <w:rFonts w:ascii="Tahoma" w:hAnsi="Tahoma" w:cs="Tahoma"/>
      <w:sz w:val="16"/>
      <w:szCs w:val="16"/>
    </w:rPr>
  </w:style>
  <w:style w:type="paragraph" w:styleId="Galvene">
    <w:name w:val="header"/>
    <w:basedOn w:val="Parasts"/>
    <w:link w:val="GalveneRakstz"/>
    <w:uiPriority w:val="99"/>
    <w:unhideWhenUsed/>
    <w:rsid w:val="000E5344"/>
    <w:pPr>
      <w:tabs>
        <w:tab w:val="center" w:pos="4513"/>
        <w:tab w:val="right" w:pos="9026"/>
      </w:tabs>
      <w:spacing w:line="240" w:lineRule="auto"/>
    </w:pPr>
  </w:style>
  <w:style w:type="character" w:customStyle="1" w:styleId="GalveneRakstz">
    <w:name w:val="Galvene Rakstz."/>
    <w:basedOn w:val="Noklusjumarindkopasfonts"/>
    <w:link w:val="Galvene"/>
    <w:uiPriority w:val="99"/>
    <w:rsid w:val="000E5344"/>
  </w:style>
  <w:style w:type="paragraph" w:styleId="Kjene">
    <w:name w:val="footer"/>
    <w:basedOn w:val="Parasts"/>
    <w:link w:val="KjeneRakstz"/>
    <w:uiPriority w:val="99"/>
    <w:unhideWhenUsed/>
    <w:rsid w:val="000E5344"/>
    <w:pPr>
      <w:tabs>
        <w:tab w:val="center" w:pos="4513"/>
        <w:tab w:val="right" w:pos="9026"/>
      </w:tabs>
      <w:spacing w:line="240" w:lineRule="auto"/>
    </w:pPr>
  </w:style>
  <w:style w:type="character" w:customStyle="1" w:styleId="KjeneRakstz">
    <w:name w:val="Kājene Rakstz."/>
    <w:basedOn w:val="Noklusjumarindkopasfonts"/>
    <w:link w:val="Kjene"/>
    <w:uiPriority w:val="99"/>
    <w:rsid w:val="000E5344"/>
  </w:style>
  <w:style w:type="paragraph" w:styleId="Bezatstarpm">
    <w:name w:val="No Spacing"/>
    <w:uiPriority w:val="1"/>
    <w:qFormat/>
    <w:rsid w:val="00F42E1D"/>
    <w:pPr>
      <w:spacing w:line="240" w:lineRule="auto"/>
    </w:pPr>
    <w:rPr>
      <w:lang w:val="en-GB"/>
    </w:rPr>
  </w:style>
  <w:style w:type="paragraph" w:styleId="Paraststmeklis">
    <w:name w:val="Normal (Web)"/>
    <w:basedOn w:val="Parasts"/>
    <w:uiPriority w:val="99"/>
    <w:unhideWhenUsed/>
    <w:rsid w:val="00685E5B"/>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phrase">
    <w:name w:val="phrase"/>
    <w:basedOn w:val="Noklusjumarindkopasfonts"/>
    <w:rsid w:val="002B23A8"/>
  </w:style>
  <w:style w:type="character" w:customStyle="1" w:styleId="word">
    <w:name w:val="word"/>
    <w:basedOn w:val="Noklusjumarindkopasfonts"/>
    <w:rsid w:val="002B23A8"/>
  </w:style>
  <w:style w:type="paragraph" w:styleId="Saturardtjavirsraksts">
    <w:name w:val="TOC Heading"/>
    <w:basedOn w:val="Virsraksts1"/>
    <w:next w:val="Parasts"/>
    <w:uiPriority w:val="39"/>
    <w:unhideWhenUsed/>
    <w:qFormat/>
    <w:rsid w:val="002B23A8"/>
    <w:pPr>
      <w:spacing w:before="480" w:after="0"/>
      <w:outlineLvl w:val="9"/>
    </w:pPr>
    <w:rPr>
      <w:rFonts w:asciiTheme="majorHAnsi" w:eastAsiaTheme="majorEastAsia" w:hAnsiTheme="majorHAnsi" w:cstheme="majorBidi"/>
      <w:b w:val="0"/>
      <w:bCs/>
      <w:color w:val="365F91" w:themeColor="accent1" w:themeShade="BF"/>
      <w:szCs w:val="28"/>
      <w:lang w:val="lv-LV" w:eastAsia="lv-LV"/>
    </w:rPr>
  </w:style>
  <w:style w:type="paragraph" w:styleId="Saturs1">
    <w:name w:val="toc 1"/>
    <w:basedOn w:val="Parasts"/>
    <w:next w:val="Parasts"/>
    <w:autoRedefine/>
    <w:uiPriority w:val="39"/>
    <w:unhideWhenUsed/>
    <w:rsid w:val="002B23A8"/>
    <w:pPr>
      <w:spacing w:after="100"/>
    </w:pPr>
  </w:style>
  <w:style w:type="paragraph" w:styleId="Saturs2">
    <w:name w:val="toc 2"/>
    <w:basedOn w:val="Parasts"/>
    <w:next w:val="Parasts"/>
    <w:autoRedefine/>
    <w:uiPriority w:val="39"/>
    <w:unhideWhenUsed/>
    <w:rsid w:val="00595A0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965">
      <w:bodyDiv w:val="1"/>
      <w:marLeft w:val="0"/>
      <w:marRight w:val="0"/>
      <w:marTop w:val="0"/>
      <w:marBottom w:val="0"/>
      <w:divBdr>
        <w:top w:val="none" w:sz="0" w:space="0" w:color="auto"/>
        <w:left w:val="none" w:sz="0" w:space="0" w:color="auto"/>
        <w:bottom w:val="none" w:sz="0" w:space="0" w:color="auto"/>
        <w:right w:val="none" w:sz="0" w:space="0" w:color="auto"/>
      </w:divBdr>
    </w:div>
    <w:div w:id="109782735">
      <w:bodyDiv w:val="1"/>
      <w:marLeft w:val="0"/>
      <w:marRight w:val="0"/>
      <w:marTop w:val="0"/>
      <w:marBottom w:val="0"/>
      <w:divBdr>
        <w:top w:val="none" w:sz="0" w:space="0" w:color="auto"/>
        <w:left w:val="none" w:sz="0" w:space="0" w:color="auto"/>
        <w:bottom w:val="none" w:sz="0" w:space="0" w:color="auto"/>
        <w:right w:val="none" w:sz="0" w:space="0" w:color="auto"/>
      </w:divBdr>
    </w:div>
    <w:div w:id="155389483">
      <w:bodyDiv w:val="1"/>
      <w:marLeft w:val="0"/>
      <w:marRight w:val="0"/>
      <w:marTop w:val="0"/>
      <w:marBottom w:val="0"/>
      <w:divBdr>
        <w:top w:val="none" w:sz="0" w:space="0" w:color="auto"/>
        <w:left w:val="none" w:sz="0" w:space="0" w:color="auto"/>
        <w:bottom w:val="none" w:sz="0" w:space="0" w:color="auto"/>
        <w:right w:val="none" w:sz="0" w:space="0" w:color="auto"/>
      </w:divBdr>
    </w:div>
    <w:div w:id="237908685">
      <w:bodyDiv w:val="1"/>
      <w:marLeft w:val="0"/>
      <w:marRight w:val="0"/>
      <w:marTop w:val="0"/>
      <w:marBottom w:val="0"/>
      <w:divBdr>
        <w:top w:val="none" w:sz="0" w:space="0" w:color="auto"/>
        <w:left w:val="none" w:sz="0" w:space="0" w:color="auto"/>
        <w:bottom w:val="none" w:sz="0" w:space="0" w:color="auto"/>
        <w:right w:val="none" w:sz="0" w:space="0" w:color="auto"/>
      </w:divBdr>
    </w:div>
    <w:div w:id="380444674">
      <w:bodyDiv w:val="1"/>
      <w:marLeft w:val="0"/>
      <w:marRight w:val="0"/>
      <w:marTop w:val="0"/>
      <w:marBottom w:val="0"/>
      <w:divBdr>
        <w:top w:val="none" w:sz="0" w:space="0" w:color="auto"/>
        <w:left w:val="none" w:sz="0" w:space="0" w:color="auto"/>
        <w:bottom w:val="none" w:sz="0" w:space="0" w:color="auto"/>
        <w:right w:val="none" w:sz="0" w:space="0" w:color="auto"/>
      </w:divBdr>
    </w:div>
    <w:div w:id="382485410">
      <w:bodyDiv w:val="1"/>
      <w:marLeft w:val="0"/>
      <w:marRight w:val="0"/>
      <w:marTop w:val="0"/>
      <w:marBottom w:val="0"/>
      <w:divBdr>
        <w:top w:val="none" w:sz="0" w:space="0" w:color="auto"/>
        <w:left w:val="none" w:sz="0" w:space="0" w:color="auto"/>
        <w:bottom w:val="none" w:sz="0" w:space="0" w:color="auto"/>
        <w:right w:val="none" w:sz="0" w:space="0" w:color="auto"/>
      </w:divBdr>
    </w:div>
    <w:div w:id="394134452">
      <w:bodyDiv w:val="1"/>
      <w:marLeft w:val="0"/>
      <w:marRight w:val="0"/>
      <w:marTop w:val="0"/>
      <w:marBottom w:val="0"/>
      <w:divBdr>
        <w:top w:val="none" w:sz="0" w:space="0" w:color="auto"/>
        <w:left w:val="none" w:sz="0" w:space="0" w:color="auto"/>
        <w:bottom w:val="none" w:sz="0" w:space="0" w:color="auto"/>
        <w:right w:val="none" w:sz="0" w:space="0" w:color="auto"/>
      </w:divBdr>
    </w:div>
    <w:div w:id="402141885">
      <w:bodyDiv w:val="1"/>
      <w:marLeft w:val="0"/>
      <w:marRight w:val="0"/>
      <w:marTop w:val="0"/>
      <w:marBottom w:val="0"/>
      <w:divBdr>
        <w:top w:val="none" w:sz="0" w:space="0" w:color="auto"/>
        <w:left w:val="none" w:sz="0" w:space="0" w:color="auto"/>
        <w:bottom w:val="none" w:sz="0" w:space="0" w:color="auto"/>
        <w:right w:val="none" w:sz="0" w:space="0" w:color="auto"/>
      </w:divBdr>
    </w:div>
    <w:div w:id="431979173">
      <w:bodyDiv w:val="1"/>
      <w:marLeft w:val="0"/>
      <w:marRight w:val="0"/>
      <w:marTop w:val="0"/>
      <w:marBottom w:val="0"/>
      <w:divBdr>
        <w:top w:val="none" w:sz="0" w:space="0" w:color="auto"/>
        <w:left w:val="none" w:sz="0" w:space="0" w:color="auto"/>
        <w:bottom w:val="none" w:sz="0" w:space="0" w:color="auto"/>
        <w:right w:val="none" w:sz="0" w:space="0" w:color="auto"/>
      </w:divBdr>
    </w:div>
    <w:div w:id="433794123">
      <w:bodyDiv w:val="1"/>
      <w:marLeft w:val="0"/>
      <w:marRight w:val="0"/>
      <w:marTop w:val="0"/>
      <w:marBottom w:val="0"/>
      <w:divBdr>
        <w:top w:val="none" w:sz="0" w:space="0" w:color="auto"/>
        <w:left w:val="none" w:sz="0" w:space="0" w:color="auto"/>
        <w:bottom w:val="none" w:sz="0" w:space="0" w:color="auto"/>
        <w:right w:val="none" w:sz="0" w:space="0" w:color="auto"/>
      </w:divBdr>
    </w:div>
    <w:div w:id="488979949">
      <w:bodyDiv w:val="1"/>
      <w:marLeft w:val="0"/>
      <w:marRight w:val="0"/>
      <w:marTop w:val="0"/>
      <w:marBottom w:val="0"/>
      <w:divBdr>
        <w:top w:val="none" w:sz="0" w:space="0" w:color="auto"/>
        <w:left w:val="none" w:sz="0" w:space="0" w:color="auto"/>
        <w:bottom w:val="none" w:sz="0" w:space="0" w:color="auto"/>
        <w:right w:val="none" w:sz="0" w:space="0" w:color="auto"/>
      </w:divBdr>
    </w:div>
    <w:div w:id="521363457">
      <w:bodyDiv w:val="1"/>
      <w:marLeft w:val="0"/>
      <w:marRight w:val="0"/>
      <w:marTop w:val="0"/>
      <w:marBottom w:val="0"/>
      <w:divBdr>
        <w:top w:val="none" w:sz="0" w:space="0" w:color="auto"/>
        <w:left w:val="none" w:sz="0" w:space="0" w:color="auto"/>
        <w:bottom w:val="none" w:sz="0" w:space="0" w:color="auto"/>
        <w:right w:val="none" w:sz="0" w:space="0" w:color="auto"/>
      </w:divBdr>
    </w:div>
    <w:div w:id="540557103">
      <w:bodyDiv w:val="1"/>
      <w:marLeft w:val="0"/>
      <w:marRight w:val="0"/>
      <w:marTop w:val="0"/>
      <w:marBottom w:val="0"/>
      <w:divBdr>
        <w:top w:val="none" w:sz="0" w:space="0" w:color="auto"/>
        <w:left w:val="none" w:sz="0" w:space="0" w:color="auto"/>
        <w:bottom w:val="none" w:sz="0" w:space="0" w:color="auto"/>
        <w:right w:val="none" w:sz="0" w:space="0" w:color="auto"/>
      </w:divBdr>
    </w:div>
    <w:div w:id="572548079">
      <w:bodyDiv w:val="1"/>
      <w:marLeft w:val="0"/>
      <w:marRight w:val="0"/>
      <w:marTop w:val="0"/>
      <w:marBottom w:val="0"/>
      <w:divBdr>
        <w:top w:val="none" w:sz="0" w:space="0" w:color="auto"/>
        <w:left w:val="none" w:sz="0" w:space="0" w:color="auto"/>
        <w:bottom w:val="none" w:sz="0" w:space="0" w:color="auto"/>
        <w:right w:val="none" w:sz="0" w:space="0" w:color="auto"/>
      </w:divBdr>
    </w:div>
    <w:div w:id="615869982">
      <w:bodyDiv w:val="1"/>
      <w:marLeft w:val="0"/>
      <w:marRight w:val="0"/>
      <w:marTop w:val="0"/>
      <w:marBottom w:val="0"/>
      <w:divBdr>
        <w:top w:val="none" w:sz="0" w:space="0" w:color="auto"/>
        <w:left w:val="none" w:sz="0" w:space="0" w:color="auto"/>
        <w:bottom w:val="none" w:sz="0" w:space="0" w:color="auto"/>
        <w:right w:val="none" w:sz="0" w:space="0" w:color="auto"/>
      </w:divBdr>
    </w:div>
    <w:div w:id="677925675">
      <w:bodyDiv w:val="1"/>
      <w:marLeft w:val="0"/>
      <w:marRight w:val="0"/>
      <w:marTop w:val="0"/>
      <w:marBottom w:val="0"/>
      <w:divBdr>
        <w:top w:val="none" w:sz="0" w:space="0" w:color="auto"/>
        <w:left w:val="none" w:sz="0" w:space="0" w:color="auto"/>
        <w:bottom w:val="none" w:sz="0" w:space="0" w:color="auto"/>
        <w:right w:val="none" w:sz="0" w:space="0" w:color="auto"/>
      </w:divBdr>
    </w:div>
    <w:div w:id="742917900">
      <w:bodyDiv w:val="1"/>
      <w:marLeft w:val="0"/>
      <w:marRight w:val="0"/>
      <w:marTop w:val="0"/>
      <w:marBottom w:val="0"/>
      <w:divBdr>
        <w:top w:val="none" w:sz="0" w:space="0" w:color="auto"/>
        <w:left w:val="none" w:sz="0" w:space="0" w:color="auto"/>
        <w:bottom w:val="none" w:sz="0" w:space="0" w:color="auto"/>
        <w:right w:val="none" w:sz="0" w:space="0" w:color="auto"/>
      </w:divBdr>
    </w:div>
    <w:div w:id="791437022">
      <w:bodyDiv w:val="1"/>
      <w:marLeft w:val="0"/>
      <w:marRight w:val="0"/>
      <w:marTop w:val="0"/>
      <w:marBottom w:val="0"/>
      <w:divBdr>
        <w:top w:val="none" w:sz="0" w:space="0" w:color="auto"/>
        <w:left w:val="none" w:sz="0" w:space="0" w:color="auto"/>
        <w:bottom w:val="none" w:sz="0" w:space="0" w:color="auto"/>
        <w:right w:val="none" w:sz="0" w:space="0" w:color="auto"/>
      </w:divBdr>
    </w:div>
    <w:div w:id="835456530">
      <w:bodyDiv w:val="1"/>
      <w:marLeft w:val="0"/>
      <w:marRight w:val="0"/>
      <w:marTop w:val="0"/>
      <w:marBottom w:val="0"/>
      <w:divBdr>
        <w:top w:val="none" w:sz="0" w:space="0" w:color="auto"/>
        <w:left w:val="none" w:sz="0" w:space="0" w:color="auto"/>
        <w:bottom w:val="none" w:sz="0" w:space="0" w:color="auto"/>
        <w:right w:val="none" w:sz="0" w:space="0" w:color="auto"/>
      </w:divBdr>
    </w:div>
    <w:div w:id="903947584">
      <w:bodyDiv w:val="1"/>
      <w:marLeft w:val="0"/>
      <w:marRight w:val="0"/>
      <w:marTop w:val="0"/>
      <w:marBottom w:val="0"/>
      <w:divBdr>
        <w:top w:val="none" w:sz="0" w:space="0" w:color="auto"/>
        <w:left w:val="none" w:sz="0" w:space="0" w:color="auto"/>
        <w:bottom w:val="none" w:sz="0" w:space="0" w:color="auto"/>
        <w:right w:val="none" w:sz="0" w:space="0" w:color="auto"/>
      </w:divBdr>
    </w:div>
    <w:div w:id="956840335">
      <w:bodyDiv w:val="1"/>
      <w:marLeft w:val="0"/>
      <w:marRight w:val="0"/>
      <w:marTop w:val="0"/>
      <w:marBottom w:val="0"/>
      <w:divBdr>
        <w:top w:val="none" w:sz="0" w:space="0" w:color="auto"/>
        <w:left w:val="none" w:sz="0" w:space="0" w:color="auto"/>
        <w:bottom w:val="none" w:sz="0" w:space="0" w:color="auto"/>
        <w:right w:val="none" w:sz="0" w:space="0" w:color="auto"/>
      </w:divBdr>
    </w:div>
    <w:div w:id="973872471">
      <w:bodyDiv w:val="1"/>
      <w:marLeft w:val="0"/>
      <w:marRight w:val="0"/>
      <w:marTop w:val="0"/>
      <w:marBottom w:val="0"/>
      <w:divBdr>
        <w:top w:val="none" w:sz="0" w:space="0" w:color="auto"/>
        <w:left w:val="none" w:sz="0" w:space="0" w:color="auto"/>
        <w:bottom w:val="none" w:sz="0" w:space="0" w:color="auto"/>
        <w:right w:val="none" w:sz="0" w:space="0" w:color="auto"/>
      </w:divBdr>
    </w:div>
    <w:div w:id="1029374283">
      <w:bodyDiv w:val="1"/>
      <w:marLeft w:val="0"/>
      <w:marRight w:val="0"/>
      <w:marTop w:val="0"/>
      <w:marBottom w:val="0"/>
      <w:divBdr>
        <w:top w:val="none" w:sz="0" w:space="0" w:color="auto"/>
        <w:left w:val="none" w:sz="0" w:space="0" w:color="auto"/>
        <w:bottom w:val="none" w:sz="0" w:space="0" w:color="auto"/>
        <w:right w:val="none" w:sz="0" w:space="0" w:color="auto"/>
      </w:divBdr>
    </w:div>
    <w:div w:id="1075317957">
      <w:bodyDiv w:val="1"/>
      <w:marLeft w:val="0"/>
      <w:marRight w:val="0"/>
      <w:marTop w:val="0"/>
      <w:marBottom w:val="0"/>
      <w:divBdr>
        <w:top w:val="none" w:sz="0" w:space="0" w:color="auto"/>
        <w:left w:val="none" w:sz="0" w:space="0" w:color="auto"/>
        <w:bottom w:val="none" w:sz="0" w:space="0" w:color="auto"/>
        <w:right w:val="none" w:sz="0" w:space="0" w:color="auto"/>
      </w:divBdr>
    </w:div>
    <w:div w:id="1248732470">
      <w:bodyDiv w:val="1"/>
      <w:marLeft w:val="0"/>
      <w:marRight w:val="0"/>
      <w:marTop w:val="0"/>
      <w:marBottom w:val="0"/>
      <w:divBdr>
        <w:top w:val="none" w:sz="0" w:space="0" w:color="auto"/>
        <w:left w:val="none" w:sz="0" w:space="0" w:color="auto"/>
        <w:bottom w:val="none" w:sz="0" w:space="0" w:color="auto"/>
        <w:right w:val="none" w:sz="0" w:space="0" w:color="auto"/>
      </w:divBdr>
    </w:div>
    <w:div w:id="1279947231">
      <w:bodyDiv w:val="1"/>
      <w:marLeft w:val="0"/>
      <w:marRight w:val="0"/>
      <w:marTop w:val="0"/>
      <w:marBottom w:val="0"/>
      <w:divBdr>
        <w:top w:val="none" w:sz="0" w:space="0" w:color="auto"/>
        <w:left w:val="none" w:sz="0" w:space="0" w:color="auto"/>
        <w:bottom w:val="none" w:sz="0" w:space="0" w:color="auto"/>
        <w:right w:val="none" w:sz="0" w:space="0" w:color="auto"/>
      </w:divBdr>
    </w:div>
    <w:div w:id="1352563352">
      <w:bodyDiv w:val="1"/>
      <w:marLeft w:val="0"/>
      <w:marRight w:val="0"/>
      <w:marTop w:val="0"/>
      <w:marBottom w:val="0"/>
      <w:divBdr>
        <w:top w:val="none" w:sz="0" w:space="0" w:color="auto"/>
        <w:left w:val="none" w:sz="0" w:space="0" w:color="auto"/>
        <w:bottom w:val="none" w:sz="0" w:space="0" w:color="auto"/>
        <w:right w:val="none" w:sz="0" w:space="0" w:color="auto"/>
      </w:divBdr>
    </w:div>
    <w:div w:id="1371035220">
      <w:bodyDiv w:val="1"/>
      <w:marLeft w:val="0"/>
      <w:marRight w:val="0"/>
      <w:marTop w:val="0"/>
      <w:marBottom w:val="0"/>
      <w:divBdr>
        <w:top w:val="none" w:sz="0" w:space="0" w:color="auto"/>
        <w:left w:val="none" w:sz="0" w:space="0" w:color="auto"/>
        <w:bottom w:val="none" w:sz="0" w:space="0" w:color="auto"/>
        <w:right w:val="none" w:sz="0" w:space="0" w:color="auto"/>
      </w:divBdr>
    </w:div>
    <w:div w:id="1405300315">
      <w:bodyDiv w:val="1"/>
      <w:marLeft w:val="0"/>
      <w:marRight w:val="0"/>
      <w:marTop w:val="0"/>
      <w:marBottom w:val="0"/>
      <w:divBdr>
        <w:top w:val="none" w:sz="0" w:space="0" w:color="auto"/>
        <w:left w:val="none" w:sz="0" w:space="0" w:color="auto"/>
        <w:bottom w:val="none" w:sz="0" w:space="0" w:color="auto"/>
        <w:right w:val="none" w:sz="0" w:space="0" w:color="auto"/>
      </w:divBdr>
    </w:div>
    <w:div w:id="1587038704">
      <w:bodyDiv w:val="1"/>
      <w:marLeft w:val="0"/>
      <w:marRight w:val="0"/>
      <w:marTop w:val="0"/>
      <w:marBottom w:val="0"/>
      <w:divBdr>
        <w:top w:val="none" w:sz="0" w:space="0" w:color="auto"/>
        <w:left w:val="none" w:sz="0" w:space="0" w:color="auto"/>
        <w:bottom w:val="none" w:sz="0" w:space="0" w:color="auto"/>
        <w:right w:val="none" w:sz="0" w:space="0" w:color="auto"/>
      </w:divBdr>
      <w:divsChild>
        <w:div w:id="1609389441">
          <w:marLeft w:val="0"/>
          <w:marRight w:val="0"/>
          <w:marTop w:val="0"/>
          <w:marBottom w:val="0"/>
          <w:divBdr>
            <w:top w:val="none" w:sz="0" w:space="0" w:color="auto"/>
            <w:left w:val="none" w:sz="0" w:space="0" w:color="auto"/>
            <w:bottom w:val="none" w:sz="0" w:space="0" w:color="auto"/>
            <w:right w:val="none" w:sz="0" w:space="0" w:color="auto"/>
          </w:divBdr>
        </w:div>
      </w:divsChild>
    </w:div>
    <w:div w:id="1594053598">
      <w:bodyDiv w:val="1"/>
      <w:marLeft w:val="0"/>
      <w:marRight w:val="0"/>
      <w:marTop w:val="0"/>
      <w:marBottom w:val="0"/>
      <w:divBdr>
        <w:top w:val="none" w:sz="0" w:space="0" w:color="auto"/>
        <w:left w:val="none" w:sz="0" w:space="0" w:color="auto"/>
        <w:bottom w:val="none" w:sz="0" w:space="0" w:color="auto"/>
        <w:right w:val="none" w:sz="0" w:space="0" w:color="auto"/>
      </w:divBdr>
    </w:div>
    <w:div w:id="1597901400">
      <w:bodyDiv w:val="1"/>
      <w:marLeft w:val="0"/>
      <w:marRight w:val="0"/>
      <w:marTop w:val="0"/>
      <w:marBottom w:val="0"/>
      <w:divBdr>
        <w:top w:val="none" w:sz="0" w:space="0" w:color="auto"/>
        <w:left w:val="none" w:sz="0" w:space="0" w:color="auto"/>
        <w:bottom w:val="none" w:sz="0" w:space="0" w:color="auto"/>
        <w:right w:val="none" w:sz="0" w:space="0" w:color="auto"/>
      </w:divBdr>
    </w:div>
    <w:div w:id="1613589566">
      <w:bodyDiv w:val="1"/>
      <w:marLeft w:val="0"/>
      <w:marRight w:val="0"/>
      <w:marTop w:val="0"/>
      <w:marBottom w:val="0"/>
      <w:divBdr>
        <w:top w:val="none" w:sz="0" w:space="0" w:color="auto"/>
        <w:left w:val="none" w:sz="0" w:space="0" w:color="auto"/>
        <w:bottom w:val="none" w:sz="0" w:space="0" w:color="auto"/>
        <w:right w:val="none" w:sz="0" w:space="0" w:color="auto"/>
      </w:divBdr>
    </w:div>
    <w:div w:id="1617443166">
      <w:bodyDiv w:val="1"/>
      <w:marLeft w:val="0"/>
      <w:marRight w:val="0"/>
      <w:marTop w:val="0"/>
      <w:marBottom w:val="0"/>
      <w:divBdr>
        <w:top w:val="none" w:sz="0" w:space="0" w:color="auto"/>
        <w:left w:val="none" w:sz="0" w:space="0" w:color="auto"/>
        <w:bottom w:val="none" w:sz="0" w:space="0" w:color="auto"/>
        <w:right w:val="none" w:sz="0" w:space="0" w:color="auto"/>
      </w:divBdr>
    </w:div>
    <w:div w:id="1646736351">
      <w:bodyDiv w:val="1"/>
      <w:marLeft w:val="0"/>
      <w:marRight w:val="0"/>
      <w:marTop w:val="0"/>
      <w:marBottom w:val="0"/>
      <w:divBdr>
        <w:top w:val="none" w:sz="0" w:space="0" w:color="auto"/>
        <w:left w:val="none" w:sz="0" w:space="0" w:color="auto"/>
        <w:bottom w:val="none" w:sz="0" w:space="0" w:color="auto"/>
        <w:right w:val="none" w:sz="0" w:space="0" w:color="auto"/>
      </w:divBdr>
    </w:div>
    <w:div w:id="1731419194">
      <w:bodyDiv w:val="1"/>
      <w:marLeft w:val="0"/>
      <w:marRight w:val="0"/>
      <w:marTop w:val="0"/>
      <w:marBottom w:val="0"/>
      <w:divBdr>
        <w:top w:val="none" w:sz="0" w:space="0" w:color="auto"/>
        <w:left w:val="none" w:sz="0" w:space="0" w:color="auto"/>
        <w:bottom w:val="none" w:sz="0" w:space="0" w:color="auto"/>
        <w:right w:val="none" w:sz="0" w:space="0" w:color="auto"/>
      </w:divBdr>
    </w:div>
    <w:div w:id="1742362288">
      <w:bodyDiv w:val="1"/>
      <w:marLeft w:val="0"/>
      <w:marRight w:val="0"/>
      <w:marTop w:val="0"/>
      <w:marBottom w:val="0"/>
      <w:divBdr>
        <w:top w:val="none" w:sz="0" w:space="0" w:color="auto"/>
        <w:left w:val="none" w:sz="0" w:space="0" w:color="auto"/>
        <w:bottom w:val="none" w:sz="0" w:space="0" w:color="auto"/>
        <w:right w:val="none" w:sz="0" w:space="0" w:color="auto"/>
      </w:divBdr>
    </w:div>
    <w:div w:id="1811555637">
      <w:bodyDiv w:val="1"/>
      <w:marLeft w:val="0"/>
      <w:marRight w:val="0"/>
      <w:marTop w:val="0"/>
      <w:marBottom w:val="0"/>
      <w:divBdr>
        <w:top w:val="none" w:sz="0" w:space="0" w:color="auto"/>
        <w:left w:val="none" w:sz="0" w:space="0" w:color="auto"/>
        <w:bottom w:val="none" w:sz="0" w:space="0" w:color="auto"/>
        <w:right w:val="none" w:sz="0" w:space="0" w:color="auto"/>
      </w:divBdr>
    </w:div>
    <w:div w:id="1822308278">
      <w:bodyDiv w:val="1"/>
      <w:marLeft w:val="0"/>
      <w:marRight w:val="0"/>
      <w:marTop w:val="0"/>
      <w:marBottom w:val="0"/>
      <w:divBdr>
        <w:top w:val="none" w:sz="0" w:space="0" w:color="auto"/>
        <w:left w:val="none" w:sz="0" w:space="0" w:color="auto"/>
        <w:bottom w:val="none" w:sz="0" w:space="0" w:color="auto"/>
        <w:right w:val="none" w:sz="0" w:space="0" w:color="auto"/>
      </w:divBdr>
    </w:div>
    <w:div w:id="1873036614">
      <w:bodyDiv w:val="1"/>
      <w:marLeft w:val="0"/>
      <w:marRight w:val="0"/>
      <w:marTop w:val="0"/>
      <w:marBottom w:val="0"/>
      <w:divBdr>
        <w:top w:val="none" w:sz="0" w:space="0" w:color="auto"/>
        <w:left w:val="none" w:sz="0" w:space="0" w:color="auto"/>
        <w:bottom w:val="none" w:sz="0" w:space="0" w:color="auto"/>
        <w:right w:val="none" w:sz="0" w:space="0" w:color="auto"/>
      </w:divBdr>
    </w:div>
    <w:div w:id="1971858875">
      <w:bodyDiv w:val="1"/>
      <w:marLeft w:val="0"/>
      <w:marRight w:val="0"/>
      <w:marTop w:val="0"/>
      <w:marBottom w:val="0"/>
      <w:divBdr>
        <w:top w:val="none" w:sz="0" w:space="0" w:color="auto"/>
        <w:left w:val="none" w:sz="0" w:space="0" w:color="auto"/>
        <w:bottom w:val="none" w:sz="0" w:space="0" w:color="auto"/>
        <w:right w:val="none" w:sz="0" w:space="0" w:color="auto"/>
      </w:divBdr>
    </w:div>
    <w:div w:id="2002000405">
      <w:bodyDiv w:val="1"/>
      <w:marLeft w:val="0"/>
      <w:marRight w:val="0"/>
      <w:marTop w:val="0"/>
      <w:marBottom w:val="0"/>
      <w:divBdr>
        <w:top w:val="none" w:sz="0" w:space="0" w:color="auto"/>
        <w:left w:val="none" w:sz="0" w:space="0" w:color="auto"/>
        <w:bottom w:val="none" w:sz="0" w:space="0" w:color="auto"/>
        <w:right w:val="none" w:sz="0" w:space="0" w:color="auto"/>
      </w:divBdr>
    </w:div>
    <w:div w:id="2051103505">
      <w:bodyDiv w:val="1"/>
      <w:marLeft w:val="0"/>
      <w:marRight w:val="0"/>
      <w:marTop w:val="0"/>
      <w:marBottom w:val="0"/>
      <w:divBdr>
        <w:top w:val="none" w:sz="0" w:space="0" w:color="auto"/>
        <w:left w:val="none" w:sz="0" w:space="0" w:color="auto"/>
        <w:bottom w:val="none" w:sz="0" w:space="0" w:color="auto"/>
        <w:right w:val="none" w:sz="0" w:space="0" w:color="auto"/>
      </w:divBdr>
    </w:div>
    <w:div w:id="2070108702">
      <w:bodyDiv w:val="1"/>
      <w:marLeft w:val="0"/>
      <w:marRight w:val="0"/>
      <w:marTop w:val="0"/>
      <w:marBottom w:val="0"/>
      <w:divBdr>
        <w:top w:val="none" w:sz="0" w:space="0" w:color="auto"/>
        <w:left w:val="none" w:sz="0" w:space="0" w:color="auto"/>
        <w:bottom w:val="none" w:sz="0" w:space="0" w:color="auto"/>
        <w:right w:val="none" w:sz="0" w:space="0" w:color="auto"/>
      </w:divBdr>
    </w:div>
    <w:div w:id="2114283323">
      <w:bodyDiv w:val="1"/>
      <w:marLeft w:val="0"/>
      <w:marRight w:val="0"/>
      <w:marTop w:val="0"/>
      <w:marBottom w:val="0"/>
      <w:divBdr>
        <w:top w:val="none" w:sz="0" w:space="0" w:color="auto"/>
        <w:left w:val="none" w:sz="0" w:space="0" w:color="auto"/>
        <w:bottom w:val="none" w:sz="0" w:space="0" w:color="auto"/>
        <w:right w:val="none" w:sz="0" w:space="0" w:color="auto"/>
      </w:divBdr>
    </w:div>
    <w:div w:id="212711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s://www.youtube.com/watch?v=XI49uFm5HRE" TargetMode="External"/><Relationship Id="rId50" Type="http://schemas.openxmlformats.org/officeDocument/2006/relationships/hyperlink" Target="https://www.youtube.com/watch?v=SQDWNdO6xE4" TargetMode="External"/><Relationship Id="rId55" Type="http://schemas.openxmlformats.org/officeDocument/2006/relationships/image" Target="media/image25.jpeg"/><Relationship Id="rId63" Type="http://schemas.openxmlformats.org/officeDocument/2006/relationships/image" Target="media/image28.png"/><Relationship Id="rId68" Type="http://schemas.openxmlformats.org/officeDocument/2006/relationships/hyperlink" Target="https://www.youtube.com/watch?v=qLSl9ZGIl0A" TargetMode="External"/><Relationship Id="rId76" Type="http://schemas.openxmlformats.org/officeDocument/2006/relationships/image" Target="media/image34.jpeg"/><Relationship Id="rId84" Type="http://schemas.openxmlformats.org/officeDocument/2006/relationships/hyperlink" Target="https://www.youtube.com/watch?v=yDUzSKTSl4s" TargetMode="External"/><Relationship Id="rId89" Type="http://schemas.openxmlformats.org/officeDocument/2006/relationships/hyperlink" Target="https://et.wikipedia.org/wiki/Andur"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2.jpeg"/><Relationship Id="rId92" Type="http://schemas.openxmlformats.org/officeDocument/2006/relationships/hyperlink" Target="https://et.wikipedia.org/wiki/Mehhatroonika" TargetMode="External"/><Relationship Id="rId2" Type="http://schemas.openxmlformats.org/officeDocument/2006/relationships/customXml" Target="../customXml/item2.xml"/><Relationship Id="rId16" Type="http://schemas.openxmlformats.org/officeDocument/2006/relationships/hyperlink" Target="https://www.comodule.com/" TargetMode="External"/><Relationship Id="rId29" Type="http://schemas.openxmlformats.org/officeDocument/2006/relationships/hyperlink" Target="https://www.youtube.com/watch?v=3WBdpbhR4AU" TargetMode="External"/><Relationship Id="rId11" Type="http://schemas.openxmlformats.org/officeDocument/2006/relationships/hyperlink" Target="https://www.youtube.com/watch?v=pn0d1gjL7Vs" TargetMode="External"/><Relationship Id="rId24" Type="http://schemas.openxmlformats.org/officeDocument/2006/relationships/hyperlink" Target="https://threod.com/" TargetMode="External"/><Relationship Id="rId32" Type="http://schemas.openxmlformats.org/officeDocument/2006/relationships/hyperlink" Target="https://www.youtube.com/watch?app=desktop&amp;v=IMPbKVb8y8s"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image" Target="media/image30.jpg"/><Relationship Id="rId74" Type="http://schemas.openxmlformats.org/officeDocument/2006/relationships/hyperlink" Target="https://www.youtube.com/watch?v=uHnEtn5eFvE" TargetMode="External"/><Relationship Id="rId79" Type="http://schemas.openxmlformats.org/officeDocument/2006/relationships/hyperlink" Target="https://www.youtube.com/watch?v=YPDnMGyS6Lo" TargetMode="External"/><Relationship Id="rId87" Type="http://schemas.openxmlformats.org/officeDocument/2006/relationships/hyperlink" Target="https://et.wikipedia.org/wiki/Programmeeritav_loogikakontroller" TargetMode="External"/><Relationship Id="rId5" Type="http://schemas.microsoft.com/office/2007/relationships/stylesWithEffects" Target="stylesWithEffects.xml"/><Relationship Id="rId61" Type="http://schemas.openxmlformats.org/officeDocument/2006/relationships/hyperlink" Target="https://et.wikipedia.org/wiki/Elektrienergia" TargetMode="External"/><Relationship Id="rId82" Type="http://schemas.openxmlformats.org/officeDocument/2006/relationships/hyperlink" Target="https://www.youtube.com/watch?v=ou6XzHKlvQg" TargetMode="External"/><Relationship Id="rId90" Type="http://schemas.openxmlformats.org/officeDocument/2006/relationships/hyperlink" Target="https://www.tthk.ee/opetatavad-erialad/energeetika-ja-automaatika/mehhatroonik/" TargetMode="External"/><Relationship Id="rId95" Type="http://schemas.openxmlformats.org/officeDocument/2006/relationships/footer" Target="footer1.xml"/><Relationship Id="rId19" Type="http://schemas.openxmlformats.org/officeDocument/2006/relationships/hyperlink" Target="https://youtu.be/0DO0_eNg2mc"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youtube.com/watch?v=KaIjAp-QK1s&amp;t=20s" TargetMode="External"/><Relationship Id="rId30" Type="http://schemas.openxmlformats.org/officeDocument/2006/relationships/hyperlink" Target="https://www.youtube.com/watch?v=66WYARKYz5c" TargetMode="External"/><Relationship Id="rId35" Type="http://schemas.openxmlformats.org/officeDocument/2006/relationships/image" Target="media/image11.jpeg"/><Relationship Id="rId43" Type="http://schemas.openxmlformats.org/officeDocument/2006/relationships/hyperlink" Target="https://www.youtube.com/watch?v=BOIAbVodM_c&amp;t=25s" TargetMode="External"/><Relationship Id="rId48" Type="http://schemas.openxmlformats.org/officeDocument/2006/relationships/hyperlink" Target="https://www.youtube.com/watch?v=J_KoRp8SnoE" TargetMode="External"/><Relationship Id="rId56" Type="http://schemas.openxmlformats.org/officeDocument/2006/relationships/image" Target="media/image26.jpeg"/><Relationship Id="rId64" Type="http://schemas.openxmlformats.org/officeDocument/2006/relationships/image" Target="media/image29.png"/><Relationship Id="rId69" Type="http://schemas.openxmlformats.org/officeDocument/2006/relationships/hyperlink" Target="https://www.youtube.com/watch?v=hmz1h5fk2bI" TargetMode="External"/><Relationship Id="rId77" Type="http://schemas.openxmlformats.org/officeDocument/2006/relationships/image" Target="media/image35.jpeg"/><Relationship Id="rId8" Type="http://schemas.openxmlformats.org/officeDocument/2006/relationships/footnotes" Target="footnotes.xml"/><Relationship Id="rId51" Type="http://schemas.openxmlformats.org/officeDocument/2006/relationships/image" Target="media/image23.jpeg"/><Relationship Id="rId72" Type="http://schemas.openxmlformats.org/officeDocument/2006/relationships/hyperlink" Target="https://www.youtube.com/watch?v=O_2BZs3WiQY" TargetMode="External"/><Relationship Id="rId80" Type="http://schemas.openxmlformats.org/officeDocument/2006/relationships/hyperlink" Target="https://www.youtube.com/watch?v=bVD2w2drhaU" TargetMode="External"/><Relationship Id="rId85" Type="http://schemas.openxmlformats.org/officeDocument/2006/relationships/hyperlink" Target="https://www.youtube.com/watch?v=jQb9-xEDWK4" TargetMode="External"/><Relationship Id="rId93" Type="http://schemas.openxmlformats.org/officeDocument/2006/relationships/hyperlink" Target="http://www.kool.ee/?8621" TargetMode="Externa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youtube.com/watch?v=C_Fj1n9YViY" TargetMode="External"/><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hyperlink" Target="https://et.wikipedia.org/wiki/J%C3%B5ud" TargetMode="External"/><Relationship Id="rId67" Type="http://schemas.openxmlformats.org/officeDocument/2006/relationships/image" Target="media/image31.jpeg"/><Relationship Id="rId20" Type="http://schemas.openxmlformats.org/officeDocument/2006/relationships/hyperlink" Target="https://cleveron.com/ettevottest" TargetMode="External"/><Relationship Id="rId41" Type="http://schemas.openxmlformats.org/officeDocument/2006/relationships/image" Target="media/image17.jpeg"/><Relationship Id="rId54" Type="http://schemas.openxmlformats.org/officeDocument/2006/relationships/hyperlink" Target="https://www.youtube.com/watch?v=l1rjErRvbgw" TargetMode="External"/><Relationship Id="rId62" Type="http://schemas.openxmlformats.org/officeDocument/2006/relationships/hyperlink" Target="https://et.wikipedia.org/wiki/Elektrienergia" TargetMode="External"/><Relationship Id="rId70" Type="http://schemas.openxmlformats.org/officeDocument/2006/relationships/hyperlink" Target="https://www.youtube.com/watch?v=djmdose7t7w" TargetMode="External"/><Relationship Id="rId75" Type="http://schemas.openxmlformats.org/officeDocument/2006/relationships/image" Target="media/image33.jpg"/><Relationship Id="rId83" Type="http://schemas.openxmlformats.org/officeDocument/2006/relationships/hyperlink" Target="https://www.youtube.com/watch?v=R_U1e6PxKp4" TargetMode="External"/><Relationship Id="rId88" Type="http://schemas.openxmlformats.org/officeDocument/2006/relationships/hyperlink" Target="https://et.wikipedia.org/wiki/T%C3%A4itur" TargetMode="External"/><Relationship Id="rId91" Type="http://schemas.openxmlformats.org/officeDocument/2006/relationships/hyperlink" Target="https://khk.ee/eriala/mehhatroonik-2/"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GDmS51rDOsc" TargetMode="External"/><Relationship Id="rId23" Type="http://schemas.openxmlformats.org/officeDocument/2006/relationships/hyperlink" Target="https://www.youtube.com/watch?v=U4ZZzWrorVE" TargetMode="External"/><Relationship Id="rId28" Type="http://schemas.openxmlformats.org/officeDocument/2006/relationships/hyperlink" Target="https://www.youtube.com/watch?v=898lNMhw2a0" TargetMode="External"/><Relationship Id="rId36" Type="http://schemas.openxmlformats.org/officeDocument/2006/relationships/image" Target="media/image12.jpeg"/><Relationship Id="rId49" Type="http://schemas.openxmlformats.org/officeDocument/2006/relationships/image" Target="media/image22.jpeg"/><Relationship Id="rId57" Type="http://schemas.openxmlformats.org/officeDocument/2006/relationships/hyperlink" Target="https://www.youtube.com/watch?v=6Fdrr_1guok" TargetMode="External"/><Relationship Id="rId10" Type="http://schemas.openxmlformats.org/officeDocument/2006/relationships/hyperlink" Target="https://www.youtube.com/watch?v=Ro_tFv1iH6g" TargetMode="External"/><Relationship Id="rId31" Type="http://schemas.openxmlformats.org/officeDocument/2006/relationships/hyperlink" Target="https://www.youtube.com/watch?v=5bVkpYtW3uo" TargetMode="External"/><Relationship Id="rId44" Type="http://schemas.openxmlformats.org/officeDocument/2006/relationships/image" Target="media/image19.jpeg"/><Relationship Id="rId52" Type="http://schemas.openxmlformats.org/officeDocument/2006/relationships/hyperlink" Target="https://www.youtube.com/watch?v=w3Hfj2kMrGo" TargetMode="External"/><Relationship Id="rId60" Type="http://schemas.openxmlformats.org/officeDocument/2006/relationships/hyperlink" Target="https://et.wikipedia.org/wiki/J%C3%B5ud" TargetMode="External"/><Relationship Id="rId65" Type="http://schemas.openxmlformats.org/officeDocument/2006/relationships/hyperlink" Target="https://www.youtube.com/watch?v=LHn7O6PUaoY" TargetMode="External"/><Relationship Id="rId73" Type="http://schemas.openxmlformats.org/officeDocument/2006/relationships/hyperlink" Target="https://www.youtube.com/watch?v=j8ALHGOQTQ0" TargetMode="External"/><Relationship Id="rId78" Type="http://schemas.openxmlformats.org/officeDocument/2006/relationships/image" Target="media/image36.jpeg"/><Relationship Id="rId81" Type="http://schemas.openxmlformats.org/officeDocument/2006/relationships/hyperlink" Target="https://www.youtube.com/watch?v=-8vfewUGUWE" TargetMode="External"/><Relationship Id="rId86" Type="http://schemas.openxmlformats.org/officeDocument/2006/relationships/hyperlink" Target="https://www.tehnobuss.lv/izglitiba/karjera/mehatronikis" TargetMode="External"/><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1F2D3-5171-4A2E-9040-C738A700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20405</Words>
  <Characters>11631</Characters>
  <Application>Microsoft Office Word</Application>
  <DocSecurity>0</DocSecurity>
  <Lines>96</Lines>
  <Paragraphs>63</Paragraphs>
  <ScaleCrop>false</ScaleCrop>
  <HeadingPairs>
    <vt:vector size="6" baseType="variant">
      <vt:variant>
        <vt:lpstr>Nosaukums</vt:lpstr>
      </vt:variant>
      <vt:variant>
        <vt:i4>1</vt:i4>
      </vt:variant>
      <vt:variant>
        <vt:lpstr>Title</vt:lpstr>
      </vt:variant>
      <vt:variant>
        <vt:i4>1</vt:i4>
      </vt:variant>
      <vt:variant>
        <vt:lpstr>Pealkiri</vt:lpstr>
      </vt:variant>
      <vt:variant>
        <vt:i4>1</vt:i4>
      </vt:variant>
    </vt:vector>
  </HeadingPairs>
  <TitlesOfParts>
    <vt:vector size="3" baseType="lpstr">
      <vt:lpstr>Mehatronika</vt:lpstr>
      <vt:lpstr/>
      <vt:lpstr/>
    </vt:vector>
  </TitlesOfParts>
  <Company>Erasmus+ programmas projekts “Mobilās laboratorijas STEM zināšanu uzlabošanai” (2020-1-LV01-KA201-077502)</Company>
  <LinksUpToDate>false</LinksUpToDate>
  <CharactersWithSpaces>31973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Mehatronika</dc:title>
  <dc:subject>Mācību līdzeklis skolēniem, 7. un 8.klasei</dc:subject>
  <dc:creator>Autori: Liis Proos, Lauri Soosaar</dc:creator>
  <cp:lastModifiedBy>FoundSM</cp:lastModifiedBy>
  <cp:revision>20</cp:revision>
  <dcterms:created xsi:type="dcterms:W3CDTF">2022-04-08T09:35:00Z</dcterms:created>
  <dcterms:modified xsi:type="dcterms:W3CDTF">2022-04-21T15:35:00Z</dcterms:modified>
</cp:coreProperties>
</file>